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BC" w:rsidRDefault="007056BC" w:rsidP="007056BC">
      <w:pPr>
        <w:ind w:left="720" w:hanging="720"/>
        <w:jc w:val="center"/>
        <w:rPr>
          <w:spacing w:val="20"/>
          <w:sz w:val="26"/>
          <w:szCs w:val="26"/>
        </w:rPr>
      </w:pPr>
      <w:r w:rsidRPr="00DA0945">
        <w:rPr>
          <w:rFonts w:hint="eastAsia"/>
          <w:spacing w:val="20"/>
          <w:sz w:val="26"/>
          <w:szCs w:val="26"/>
        </w:rPr>
        <w:t>201</w:t>
      </w:r>
      <w:r>
        <w:rPr>
          <w:rFonts w:hint="eastAsia"/>
          <w:spacing w:val="20"/>
          <w:sz w:val="26"/>
          <w:szCs w:val="26"/>
          <w:lang w:eastAsia="zh-HK"/>
        </w:rPr>
        <w:t>6</w:t>
      </w:r>
      <w:r w:rsidRPr="00DA0945">
        <w:rPr>
          <w:rFonts w:hint="eastAsia"/>
          <w:spacing w:val="20"/>
          <w:sz w:val="26"/>
          <w:szCs w:val="26"/>
        </w:rPr>
        <w:t>至</w:t>
      </w:r>
      <w:r w:rsidRPr="00DA0945">
        <w:rPr>
          <w:rFonts w:hint="eastAsia"/>
          <w:spacing w:val="20"/>
          <w:sz w:val="26"/>
          <w:szCs w:val="26"/>
        </w:rPr>
        <w:t>1</w:t>
      </w:r>
      <w:r>
        <w:rPr>
          <w:rFonts w:hint="eastAsia"/>
          <w:spacing w:val="20"/>
          <w:sz w:val="26"/>
          <w:szCs w:val="26"/>
          <w:lang w:eastAsia="zh-HK"/>
        </w:rPr>
        <w:t>7</w:t>
      </w:r>
      <w:r w:rsidRPr="00DA0945">
        <w:rPr>
          <w:rFonts w:hint="eastAsia"/>
          <w:spacing w:val="20"/>
          <w:sz w:val="26"/>
          <w:szCs w:val="26"/>
        </w:rPr>
        <w:t>年度</w:t>
      </w:r>
      <w:r>
        <w:rPr>
          <w:noProof/>
          <w:spacing w:val="20"/>
          <w:sz w:val="26"/>
          <w:szCs w:val="26"/>
        </w:rPr>
        <mc:AlternateContent>
          <mc:Choice Requires="wps">
            <w:drawing>
              <wp:anchor distT="0" distB="0" distL="114300" distR="114300" simplePos="0" relativeHeight="251659264" behindDoc="0" locked="0" layoutInCell="0" allowOverlap="1">
                <wp:simplePos x="0" y="0"/>
                <wp:positionH relativeFrom="column">
                  <wp:posOffset>5029200</wp:posOffset>
                </wp:positionH>
                <wp:positionV relativeFrom="paragraph">
                  <wp:posOffset>-342900</wp:posOffset>
                </wp:positionV>
                <wp:extent cx="1028700" cy="343535"/>
                <wp:effectExtent l="9525" t="8255" r="9525" b="101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353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56BC" w:rsidRPr="00A3757B" w:rsidRDefault="007056BC" w:rsidP="007056BC">
                            <w:pPr>
                              <w:wordWrap w:val="0"/>
                              <w:jc w:val="right"/>
                              <w:rPr>
                                <w:sz w:val="26"/>
                                <w:szCs w:val="26"/>
                              </w:rPr>
                            </w:pPr>
                            <w:r w:rsidRPr="00A3757B">
                              <w:rPr>
                                <w:rFonts w:hint="eastAsia"/>
                                <w:spacing w:val="20"/>
                                <w:sz w:val="26"/>
                                <w:szCs w:val="26"/>
                                <w:u w:val="single"/>
                              </w:rPr>
                              <w:t>附件</w:t>
                            </w:r>
                            <w:r>
                              <w:rPr>
                                <w:rFonts w:hint="eastAsia"/>
                                <w:spacing w:val="20"/>
                                <w:sz w:val="26"/>
                                <w:szCs w:val="26"/>
                                <w:u w:val="single"/>
                              </w:rPr>
                              <w:t>九</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396pt;margin-top:-27pt;width:81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X+vAIAAJMFAAAOAAAAZHJzL2Uyb0RvYy54bWysVN1u0zAUvkfiHSzfd0madC3R0qnrWoTE&#10;z6SBuHZtJ7Fw7GC7TQbiWZC44yF4HMRrcOy0XWE3aCKRIp/Y/vx953w+F5d9I9GOGyu0KnByFmPE&#10;FdVMqKrA796uRzOMrCOKEakVL/Adt/hy/vTJRdfmfKxrLRk3CECUzbu2wLVzbR5Flta8IfZMt1zB&#10;ZKlNQxyEpoqYIR2gNzIax/F51GnDWqMptxb+Xg+TeB7wy5JT96YsLXdIFhi4ufA14bvx32h+QfLK&#10;kLYWdE+DPIJFQ4SCQ49Q18QRtDXiAVQjqNFWl+6M6ibSZSkoDxpATRL/pea2Ji0PWiA5tj2myf4/&#10;WPp6d2OQYAXOMFKkgRL9+vr9549vKPO56Vqbw5Lb9sZ4dbZ9qekHi5Re1kRVfGGM7mpOGDBK/Pro&#10;jw0+sLAVbbpXmgE02Tod0tSXpvGAkADUh2rcHavBe4co/Ezi8WwaQ9EozKVZOkkn4QiSH3a3xrrn&#10;XDfIDwpsoNoBnexeWufZkPywJLDXUrC1kDIEptospUE7As5Yh2ePbk+XSYU6oDL2RB6L0QgHHpei&#10;KfAs9o8/iOQ+byvFwtgRIYcxcJbKT/Pg3kEIRL2DYfgP6QnO+rxYT+Jpls5G0+kkHWXpKh5dzdbL&#10;0WKZnJ9PV1fLq1XyxbNOsrwWjHG1Cpj2YPQk+zcj7a/cYNGj1Y8EPSu9BY23NesQE74W6eTZOMEQ&#10;wF3zyfOqEZEVNAnqDEZGu/fC1cHhvvIew56WZBb7d1+SI3qo6cnB0QNtw4oeUgWZPGQt2NI7cXC0&#10;6zc9pN3bc6PZHRgU6AQXQieDQa3NJ4w66AoFth+3xHCM5AvlTR6MgNxpYE6DzWlAFAWoAjuQHoZL&#10;N7SebWtEVcNJSRCu9AIuRimCZ+9ZgQQfwM0PYvZdyreW0zisuu+l898AAAD//wMAUEsDBBQABgAI&#10;AAAAIQC046mW3QAAAAgBAAAPAAAAZHJzL2Rvd25yZXYueG1sTI/BTsMwEETvSPyDtUjcWocIKA1x&#10;KlSBBAdUEdoDt028JBGxHcVOHf6eLRe4zWifZmfyzWx6caTRd84quFomIMjWTne2UbB/f1rcgfAB&#10;rcbeWVLwTR42xflZjpl20b7RsQyN4BDrM1TQhjBkUvq6JYN+6QayfPt0o8HAdmykHjFyuOllmiS3&#10;0mBn+UOLA21bqr/KySh4XJnyNeqPQ6zTbYm7l+m5ipNSlxfzwz2IQHP4g+FUn6tDwZ0qN1ntRa9g&#10;tU55S1CwuLlmwcT6V1QnVBa5/D+g+AEAAP//AwBQSwECLQAUAAYACAAAACEAtoM4kv4AAADhAQAA&#10;EwAAAAAAAAAAAAAAAAAAAAAAW0NvbnRlbnRfVHlwZXNdLnhtbFBLAQItABQABgAIAAAAIQA4/SH/&#10;1gAAAJQBAAALAAAAAAAAAAAAAAAAAC8BAABfcmVscy8ucmVsc1BLAQItABQABgAIAAAAIQCusiX+&#10;vAIAAJMFAAAOAAAAAAAAAAAAAAAAAC4CAABkcnMvZTJvRG9jLnhtbFBLAQItABQABgAIAAAAIQC0&#10;46mW3QAAAAgBAAAPAAAAAAAAAAAAAAAAABYFAABkcnMvZG93bnJldi54bWxQSwUGAAAAAAQABADz&#10;AAAAIAYAAAAA&#10;" o:allowincell="f" strokecolor="white" strokeweight="1pt">
                <v:textbox inset="1pt,1pt,1pt,1pt">
                  <w:txbxContent>
                    <w:p w:rsidR="007056BC" w:rsidRPr="00A3757B" w:rsidRDefault="007056BC" w:rsidP="007056BC">
                      <w:pPr>
                        <w:wordWrap w:val="0"/>
                        <w:jc w:val="right"/>
                        <w:rPr>
                          <w:sz w:val="26"/>
                          <w:szCs w:val="26"/>
                        </w:rPr>
                      </w:pPr>
                      <w:r w:rsidRPr="00A3757B">
                        <w:rPr>
                          <w:rFonts w:hint="eastAsia"/>
                          <w:spacing w:val="20"/>
                          <w:sz w:val="26"/>
                          <w:szCs w:val="26"/>
                          <w:u w:val="single"/>
                        </w:rPr>
                        <w:t>附件</w:t>
                      </w:r>
                      <w:r>
                        <w:rPr>
                          <w:rFonts w:hint="eastAsia"/>
                          <w:spacing w:val="20"/>
                          <w:sz w:val="26"/>
                          <w:szCs w:val="26"/>
                          <w:u w:val="single"/>
                        </w:rPr>
                        <w:t>九</w:t>
                      </w:r>
                    </w:p>
                  </w:txbxContent>
                </v:textbox>
              </v:rect>
            </w:pict>
          </mc:Fallback>
        </mc:AlternateContent>
      </w:r>
      <w:r>
        <w:rPr>
          <w:rFonts w:hint="eastAsia"/>
          <w:spacing w:val="20"/>
          <w:sz w:val="26"/>
          <w:szCs w:val="26"/>
        </w:rPr>
        <w:t>青年內地交流資助計劃</w:t>
      </w:r>
    </w:p>
    <w:p w:rsidR="007056BC" w:rsidRPr="007056BC" w:rsidRDefault="007056BC" w:rsidP="007056BC">
      <w:pPr>
        <w:ind w:left="720" w:hanging="720"/>
        <w:jc w:val="center"/>
        <w:rPr>
          <w:rFonts w:eastAsiaTheme="minorEastAsia"/>
          <w:spacing w:val="-20"/>
          <w:sz w:val="26"/>
          <w:szCs w:val="26"/>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200025</wp:posOffset>
                </wp:positionV>
                <wp:extent cx="3886200" cy="0"/>
                <wp:effectExtent l="9525" t="13335" r="9525" b="571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75pt" to="3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mrLQIAADAEAAAOAAAAZHJzL2Uyb0RvYy54bWysU02u0zAQ3iNxB8v7Nk3/aKOmT6hp2Tyg&#10;0nscwLWdxsKxLdttWiGuwAFAYscNkFhwH564BWO3qfpggxBZOGPPzOdvZj7Pbg61RHtundAqx2m3&#10;hxFXVDOhtjl+c7/qTDBynihGpFY8x0fu8M386ZNZYzLe15WWjFsEIMpljclx5b3JksTRitfEdbXh&#10;CpyltjXxsLXbhFnSAHotk36vN04abZmxmnLn4LQ4OfE84pclp/51WTrukcwxcPNxtXHdhDWZz0i2&#10;tcRUgp5pkH9gUROh4NILVEE8QTsr/oCqBbXa6dJ3qa4TXZaC8lgDVJP2fqvmriKGx1qgOc5c2uT+&#10;Hyx9tV9bJFiOBxgpUsOIHj59ffj28ceHLz+/f0aD0KHGuAwCF2ptQ430oO7MraZvHVJ6URG15ZHp&#10;/dFAehoykkcpYeMM3LNpXmoGMWTndWzXobR1gIRGoEOcyvEyFX7wiMLhYDIZw6gxoq0vIVmbaKzz&#10;L7iuUTByLIUKDSMZ2d86H4iQrA0Jx0qvhJRx6FKhJsfTUX8UE5yWggVnCHN2u1lIi/YkyCZ+sSrw&#10;XIdZvVMsglWcsOXZ9kTIkw2XSxXwoBSgc7ZOung37U2Xk+Vk2Bn2x8vOsFcUneerxbAzXqXPRsWg&#10;WCyK9H2glg6zSjDGVWDXajQd/p0Gzq/lpK6LSi9tSB6jx34B2fYfScdZhvGdhLDR7Li27YxBljH4&#10;/ISC7q/3YF8/9PkvAAAA//8DAFBLAwQUAAYACAAAACEARP/v190AAAAJAQAADwAAAGRycy9kb3du&#10;cmV2LnhtbEyPwU7DMBBE70j8g7VIXKrWaSvaKMSpEJAbFwqI6zZekoh4ncZuG/h6FvUAx5kdzb7J&#10;N6Pr1JGG0Ho2MJ8loIgrb1uuDby+lNMUVIjIFjvPZOCLAmyKy4scM+tP/EzHbayVlHDI0EATY59p&#10;HaqGHIaZ74nl9uEHh1HkUGs74EnKXacXSbLSDluWDw32dN9Q9bk9OAOhfKN9+T2pJsn7sva02D88&#10;PaIx11fj3S2oSGP8C8MvvqBDIUw7f2AbVCd6lcqWaGA5vwElgXWaiLE7G7rI9f8FxQ8AAAD//wMA&#10;UEsBAi0AFAAGAAgAAAAhALaDOJL+AAAA4QEAABMAAAAAAAAAAAAAAAAAAAAAAFtDb250ZW50X1R5&#10;cGVzXS54bWxQSwECLQAUAAYACAAAACEAOP0h/9YAAACUAQAACwAAAAAAAAAAAAAAAAAvAQAAX3Jl&#10;bHMvLnJlbHNQSwECLQAUAAYACAAAACEAj+eJqy0CAAAwBAAADgAAAAAAAAAAAAAAAAAuAgAAZHJz&#10;L2Uyb0RvYy54bWxQSwECLQAUAAYACAAAACEARP/v190AAAAJAQAADwAAAAAAAAAAAAAAAACHBAAA&#10;ZHJzL2Rvd25yZXYueG1sUEsFBgAAAAAEAAQA8wAAAJEFAAAAAA==&#10;"/>
            </w:pict>
          </mc:Fallback>
        </mc:AlternateContent>
      </w:r>
      <w:r>
        <w:rPr>
          <w:rFonts w:hint="eastAsia"/>
          <w:spacing w:val="-20"/>
          <w:sz w:val="26"/>
          <w:szCs w:val="26"/>
        </w:rPr>
        <w:t>收</w:t>
      </w:r>
      <w:r>
        <w:rPr>
          <w:spacing w:val="-20"/>
          <w:sz w:val="26"/>
          <w:szCs w:val="26"/>
        </w:rPr>
        <w:t xml:space="preserve"> </w:t>
      </w:r>
      <w:r>
        <w:rPr>
          <w:rFonts w:hint="eastAsia"/>
          <w:spacing w:val="-20"/>
          <w:sz w:val="26"/>
          <w:szCs w:val="26"/>
        </w:rPr>
        <w:t>支</w:t>
      </w:r>
      <w:r>
        <w:rPr>
          <w:spacing w:val="-20"/>
          <w:sz w:val="26"/>
          <w:szCs w:val="26"/>
        </w:rPr>
        <w:t xml:space="preserve"> </w:t>
      </w:r>
      <w:r>
        <w:rPr>
          <w:rFonts w:hint="eastAsia"/>
          <w:spacing w:val="-20"/>
          <w:sz w:val="26"/>
          <w:szCs w:val="26"/>
        </w:rPr>
        <w:t>報</w:t>
      </w:r>
      <w:r>
        <w:rPr>
          <w:spacing w:val="-20"/>
          <w:sz w:val="26"/>
          <w:szCs w:val="26"/>
        </w:rPr>
        <w:t xml:space="preserve"> </w:t>
      </w:r>
      <w:r>
        <w:rPr>
          <w:rFonts w:hint="eastAsia"/>
          <w:spacing w:val="-20"/>
          <w:sz w:val="26"/>
          <w:szCs w:val="26"/>
        </w:rPr>
        <w:t>告</w:t>
      </w:r>
      <w:r>
        <w:rPr>
          <w:spacing w:val="-20"/>
          <w:sz w:val="26"/>
          <w:szCs w:val="26"/>
        </w:rPr>
        <w:t xml:space="preserve"> </w:t>
      </w:r>
    </w:p>
    <w:p w:rsidR="007056BC" w:rsidRDefault="007056BC" w:rsidP="007056BC">
      <w:pPr>
        <w:ind w:left="720" w:hanging="720"/>
        <w:rPr>
          <w:spacing w:val="20"/>
          <w:sz w:val="26"/>
          <w:szCs w:val="26"/>
        </w:rPr>
      </w:pPr>
      <w:r>
        <w:rPr>
          <w:spacing w:val="20"/>
          <w:sz w:val="26"/>
          <w:szCs w:val="26"/>
        </w:rPr>
        <w:tab/>
      </w:r>
    </w:p>
    <w:p w:rsidR="007056BC" w:rsidRDefault="007056BC" w:rsidP="007056BC">
      <w:pPr>
        <w:ind w:left="720" w:hanging="720"/>
        <w:rPr>
          <w:spacing w:val="20"/>
          <w:sz w:val="26"/>
          <w:szCs w:val="26"/>
        </w:rPr>
      </w:pPr>
      <w:r>
        <w:rPr>
          <w:rFonts w:hint="eastAsia"/>
          <w:spacing w:val="20"/>
          <w:sz w:val="26"/>
          <w:szCs w:val="26"/>
        </w:rPr>
        <w:t>致：</w:t>
      </w:r>
      <w:r>
        <w:rPr>
          <w:spacing w:val="20"/>
          <w:sz w:val="26"/>
          <w:szCs w:val="26"/>
        </w:rPr>
        <w:tab/>
      </w:r>
      <w:r>
        <w:rPr>
          <w:rFonts w:hint="eastAsia"/>
          <w:spacing w:val="20"/>
          <w:sz w:val="26"/>
          <w:szCs w:val="26"/>
        </w:rPr>
        <w:t>香港</w:t>
      </w:r>
      <w:r>
        <w:rPr>
          <w:rFonts w:cs="新細明體" w:hint="eastAsia"/>
          <w:spacing w:val="20"/>
          <w:sz w:val="26"/>
          <w:szCs w:val="26"/>
        </w:rPr>
        <w:t>添馬添美道</w:t>
      </w:r>
      <w:r>
        <w:rPr>
          <w:rFonts w:cs="新細明體" w:hint="eastAsia"/>
          <w:spacing w:val="20"/>
          <w:sz w:val="26"/>
          <w:szCs w:val="26"/>
        </w:rPr>
        <w:t>2</w:t>
      </w:r>
      <w:r>
        <w:rPr>
          <w:rFonts w:cs="新細明體" w:hint="eastAsia"/>
          <w:spacing w:val="20"/>
          <w:sz w:val="26"/>
          <w:szCs w:val="26"/>
        </w:rPr>
        <w:t>號政府總部西翼</w:t>
      </w:r>
      <w:r>
        <w:rPr>
          <w:rFonts w:cs="新細明體" w:hint="eastAsia"/>
          <w:spacing w:val="20"/>
          <w:sz w:val="26"/>
          <w:szCs w:val="26"/>
        </w:rPr>
        <w:t>13</w:t>
      </w:r>
      <w:r>
        <w:rPr>
          <w:rFonts w:cs="新細明體" w:hint="eastAsia"/>
          <w:spacing w:val="20"/>
          <w:sz w:val="26"/>
          <w:szCs w:val="26"/>
        </w:rPr>
        <w:t>樓</w:t>
      </w:r>
    </w:p>
    <w:p w:rsidR="007056BC" w:rsidRDefault="007056BC" w:rsidP="007056BC">
      <w:pPr>
        <w:ind w:left="720"/>
        <w:rPr>
          <w:spacing w:val="20"/>
          <w:sz w:val="26"/>
          <w:szCs w:val="26"/>
        </w:rPr>
      </w:pPr>
      <w:r>
        <w:rPr>
          <w:rFonts w:hint="eastAsia"/>
          <w:spacing w:val="20"/>
          <w:sz w:val="26"/>
          <w:szCs w:val="26"/>
        </w:rPr>
        <w:t>青年</w:t>
      </w:r>
      <w:r w:rsidRPr="00AE3576">
        <w:rPr>
          <w:rFonts w:hint="eastAsia"/>
          <w:spacing w:val="20"/>
          <w:sz w:val="26"/>
          <w:szCs w:val="26"/>
        </w:rPr>
        <w:t>事務委員會</w:t>
      </w:r>
      <w:r>
        <w:rPr>
          <w:rFonts w:hint="eastAsia"/>
          <w:spacing w:val="20"/>
          <w:sz w:val="26"/>
          <w:szCs w:val="26"/>
        </w:rPr>
        <w:t>秘書處</w:t>
      </w:r>
    </w:p>
    <w:p w:rsidR="007056BC" w:rsidRDefault="007056BC" w:rsidP="007056BC">
      <w:pPr>
        <w:ind w:left="720" w:hanging="720"/>
        <w:rPr>
          <w:spacing w:val="20"/>
          <w:sz w:val="26"/>
          <w:szCs w:val="26"/>
        </w:rPr>
      </w:pPr>
    </w:p>
    <w:p w:rsidR="007056BC" w:rsidRDefault="007056BC" w:rsidP="007056BC">
      <w:pPr>
        <w:rPr>
          <w:spacing w:val="20"/>
          <w:sz w:val="26"/>
          <w:szCs w:val="26"/>
        </w:rPr>
      </w:pPr>
      <w:r>
        <w:rPr>
          <w:rFonts w:hint="eastAsia"/>
          <w:spacing w:val="20"/>
          <w:sz w:val="26"/>
          <w:szCs w:val="26"/>
        </w:rPr>
        <w:t>交流計劃編號：</w:t>
      </w:r>
      <w:r>
        <w:rPr>
          <w:spacing w:val="20"/>
          <w:sz w:val="26"/>
          <w:szCs w:val="26"/>
        </w:rPr>
        <w:t>HAB/</w:t>
      </w:r>
      <w:r w:rsidRPr="00E9518C">
        <w:rPr>
          <w:rFonts w:hint="eastAsia"/>
          <w:spacing w:val="20"/>
          <w:sz w:val="26"/>
          <w:szCs w:val="26"/>
        </w:rPr>
        <w:t>CA1/7-</w:t>
      </w:r>
      <w:r>
        <w:rPr>
          <w:rFonts w:hint="eastAsia"/>
          <w:spacing w:val="20"/>
          <w:sz w:val="26"/>
          <w:szCs w:val="26"/>
          <w:lang w:eastAsia="zh-HK"/>
        </w:rPr>
        <w:t>5</w:t>
      </w:r>
      <w:r w:rsidRPr="00E9518C">
        <w:rPr>
          <w:rFonts w:hint="eastAsia"/>
          <w:spacing w:val="20"/>
          <w:sz w:val="26"/>
          <w:szCs w:val="26"/>
        </w:rPr>
        <w:t>/</w:t>
      </w:r>
      <w:r>
        <w:rPr>
          <w:rFonts w:hint="eastAsia"/>
          <w:spacing w:val="20"/>
          <w:sz w:val="26"/>
          <w:szCs w:val="26"/>
          <w:lang w:eastAsia="zh-HK"/>
        </w:rPr>
        <w:t>2</w:t>
      </w:r>
      <w:r w:rsidRPr="00E9518C">
        <w:rPr>
          <w:rFonts w:hint="eastAsia"/>
          <w:spacing w:val="20"/>
          <w:sz w:val="26"/>
          <w:szCs w:val="26"/>
        </w:rPr>
        <w:t>(</w:t>
      </w:r>
      <w:r>
        <w:rPr>
          <w:rFonts w:hint="eastAsia"/>
          <w:spacing w:val="20"/>
          <w:sz w:val="26"/>
          <w:szCs w:val="26"/>
        </w:rPr>
        <w:t>201</w:t>
      </w:r>
      <w:r>
        <w:rPr>
          <w:rFonts w:hint="eastAsia"/>
          <w:spacing w:val="20"/>
          <w:sz w:val="26"/>
          <w:szCs w:val="26"/>
          <w:lang w:eastAsia="zh-HK"/>
        </w:rPr>
        <w:t>6</w:t>
      </w:r>
      <w:r>
        <w:rPr>
          <w:rFonts w:hint="eastAsia"/>
          <w:spacing w:val="20"/>
          <w:sz w:val="26"/>
          <w:szCs w:val="26"/>
        </w:rPr>
        <w:t>-1</w:t>
      </w:r>
      <w:r>
        <w:rPr>
          <w:rFonts w:hint="eastAsia"/>
          <w:spacing w:val="20"/>
          <w:sz w:val="26"/>
          <w:szCs w:val="26"/>
          <w:lang w:eastAsia="zh-HK"/>
        </w:rPr>
        <w:t>7</w:t>
      </w:r>
      <w:r w:rsidRPr="00E9518C">
        <w:rPr>
          <w:rFonts w:hint="eastAsia"/>
          <w:spacing w:val="20"/>
          <w:sz w:val="26"/>
          <w:szCs w:val="26"/>
        </w:rPr>
        <w:t xml:space="preserve">) </w:t>
      </w:r>
      <w:proofErr w:type="gramStart"/>
      <w:r w:rsidRPr="00E9518C">
        <w:rPr>
          <w:spacing w:val="20"/>
          <w:sz w:val="26"/>
          <w:szCs w:val="26"/>
        </w:rPr>
        <w:t xml:space="preserve">( </w:t>
      </w:r>
      <w:r w:rsidR="00C544D6">
        <w:rPr>
          <w:rFonts w:eastAsiaTheme="minorEastAsia"/>
          <w:spacing w:val="20"/>
          <w:sz w:val="26"/>
          <w:szCs w:val="26"/>
        </w:rPr>
        <w:t>25</w:t>
      </w:r>
      <w:r w:rsidR="00C544D6">
        <w:rPr>
          <w:rFonts w:eastAsiaTheme="minorEastAsia" w:hint="eastAsia"/>
          <w:spacing w:val="20"/>
          <w:sz w:val="26"/>
          <w:szCs w:val="26"/>
        </w:rPr>
        <w:t>5</w:t>
      </w:r>
      <w:proofErr w:type="gramEnd"/>
      <w:r w:rsidRPr="00E9518C">
        <w:rPr>
          <w:spacing w:val="20"/>
          <w:sz w:val="26"/>
          <w:szCs w:val="26"/>
        </w:rPr>
        <w:t xml:space="preserve"> )</w:t>
      </w:r>
    </w:p>
    <w:p w:rsidR="007056BC" w:rsidRDefault="007056BC" w:rsidP="007056BC">
      <w:pPr>
        <w:ind w:left="720" w:hanging="720"/>
        <w:rPr>
          <w:spacing w:val="20"/>
          <w:sz w:val="26"/>
          <w:szCs w:val="26"/>
        </w:rPr>
      </w:pPr>
    </w:p>
    <w:p w:rsidR="007056BC" w:rsidRPr="007056BC" w:rsidRDefault="007056BC" w:rsidP="00E46F01">
      <w:pPr>
        <w:tabs>
          <w:tab w:val="left" w:pos="7055"/>
        </w:tabs>
        <w:rPr>
          <w:rFonts w:asciiTheme="minorEastAsia" w:eastAsiaTheme="minorEastAsia" w:hAnsiTheme="minorEastAsia"/>
          <w:spacing w:val="20"/>
          <w:sz w:val="26"/>
          <w:szCs w:val="26"/>
        </w:rPr>
      </w:pPr>
      <w:r>
        <w:rPr>
          <w:rFonts w:hint="eastAsia"/>
          <w:spacing w:val="20"/>
          <w:sz w:val="26"/>
          <w:szCs w:val="26"/>
        </w:rPr>
        <w:t>交流計劃名稱：</w:t>
      </w:r>
      <w:proofErr w:type="gramStart"/>
      <w:r w:rsidR="00093C8E" w:rsidRPr="00093C8E">
        <w:rPr>
          <w:rFonts w:hint="eastAsia"/>
          <w:sz w:val="26"/>
          <w:szCs w:val="26"/>
          <w:u w:val="single"/>
        </w:rPr>
        <w:t>港川</w:t>
      </w:r>
      <w:r w:rsidR="006A381A">
        <w:rPr>
          <w:rFonts w:hint="eastAsia"/>
          <w:sz w:val="26"/>
          <w:szCs w:val="26"/>
          <w:u w:val="single"/>
          <w:lang w:eastAsia="zh-HK"/>
        </w:rPr>
        <w:t>青年</w:t>
      </w:r>
      <w:proofErr w:type="gramEnd"/>
      <w:r w:rsidR="006A381A">
        <w:rPr>
          <w:rFonts w:hint="eastAsia"/>
          <w:sz w:val="26"/>
          <w:szCs w:val="26"/>
          <w:u w:val="single"/>
          <w:lang w:eastAsia="zh-HK"/>
        </w:rPr>
        <w:t>學生互動交流計劃</w:t>
      </w:r>
      <w:r w:rsidR="00E46F01">
        <w:rPr>
          <w:spacing w:val="20"/>
          <w:sz w:val="26"/>
          <w:szCs w:val="26"/>
        </w:rPr>
        <w:tab/>
      </w:r>
    </w:p>
    <w:p w:rsidR="007056BC" w:rsidRDefault="007056BC" w:rsidP="007056BC">
      <w:pPr>
        <w:rPr>
          <w:spacing w:val="20"/>
          <w:sz w:val="26"/>
          <w:szCs w:val="26"/>
        </w:rPr>
      </w:pPr>
    </w:p>
    <w:p w:rsidR="007056BC" w:rsidRDefault="007056BC" w:rsidP="007056BC">
      <w:pPr>
        <w:rPr>
          <w:spacing w:val="20"/>
          <w:sz w:val="26"/>
          <w:szCs w:val="26"/>
        </w:rPr>
      </w:pPr>
      <w:r>
        <w:rPr>
          <w:rFonts w:hint="eastAsia"/>
          <w:spacing w:val="20"/>
          <w:sz w:val="26"/>
          <w:szCs w:val="26"/>
        </w:rPr>
        <w:t>（</w:t>
      </w:r>
      <w:proofErr w:type="spellStart"/>
      <w:r>
        <w:rPr>
          <w:spacing w:val="20"/>
          <w:sz w:val="26"/>
          <w:szCs w:val="26"/>
        </w:rPr>
        <w:t>i</w:t>
      </w:r>
      <w:proofErr w:type="spellEnd"/>
      <w:r>
        <w:rPr>
          <w:rFonts w:hint="eastAsia"/>
          <w:spacing w:val="20"/>
          <w:sz w:val="26"/>
          <w:szCs w:val="26"/>
        </w:rPr>
        <w:t>）目的地：</w:t>
      </w:r>
      <w:r w:rsidR="00093C8E" w:rsidRPr="00093C8E">
        <w:rPr>
          <w:rFonts w:cs="新細明體" w:hint="eastAsia"/>
          <w:spacing w:val="20"/>
          <w:sz w:val="26"/>
          <w:szCs w:val="26"/>
          <w:u w:val="single"/>
          <w:lang w:eastAsia="zh-HK"/>
        </w:rPr>
        <w:t>四川</w:t>
      </w:r>
      <w:r w:rsidR="00E636D6">
        <w:rPr>
          <w:rFonts w:cs="新細明體" w:hint="eastAsia"/>
          <w:spacing w:val="20"/>
          <w:sz w:val="26"/>
          <w:szCs w:val="26"/>
          <w:u w:val="single"/>
          <w:lang w:eastAsia="zh-HK"/>
        </w:rPr>
        <w:t>省</w:t>
      </w:r>
      <w:r w:rsidR="00093C8E" w:rsidRPr="00093C8E">
        <w:rPr>
          <w:rFonts w:cs="新細明體" w:hint="eastAsia"/>
          <w:spacing w:val="20"/>
          <w:sz w:val="26"/>
          <w:szCs w:val="26"/>
          <w:u w:val="single"/>
          <w:lang w:eastAsia="zh-HK"/>
        </w:rPr>
        <w:t>成都</w:t>
      </w:r>
      <w:r w:rsidR="00E636D6">
        <w:rPr>
          <w:rFonts w:cs="新細明體" w:hint="eastAsia"/>
          <w:spacing w:val="20"/>
          <w:sz w:val="26"/>
          <w:szCs w:val="26"/>
          <w:u w:val="single"/>
          <w:lang w:eastAsia="zh-HK"/>
        </w:rPr>
        <w:t>市</w:t>
      </w:r>
      <w:r w:rsidR="00BF0B0A">
        <w:rPr>
          <w:rFonts w:cs="新細明體" w:hint="eastAsia"/>
          <w:spacing w:val="20"/>
          <w:sz w:val="26"/>
          <w:szCs w:val="26"/>
          <w:u w:val="single"/>
          <w:lang w:eastAsia="zh-HK"/>
        </w:rPr>
        <w:t>/</w:t>
      </w:r>
      <w:r w:rsidR="00BF0B0A">
        <w:rPr>
          <w:rFonts w:cs="新細明體" w:hint="eastAsia"/>
          <w:spacing w:val="20"/>
          <w:sz w:val="26"/>
          <w:szCs w:val="26"/>
          <w:u w:val="single"/>
          <w:lang w:eastAsia="zh-HK"/>
        </w:rPr>
        <w:t>香港</w:t>
      </w:r>
    </w:p>
    <w:p w:rsidR="007056BC" w:rsidRDefault="007056BC" w:rsidP="007056BC">
      <w:pPr>
        <w:rPr>
          <w:spacing w:val="20"/>
          <w:sz w:val="26"/>
          <w:szCs w:val="26"/>
        </w:rPr>
      </w:pPr>
    </w:p>
    <w:p w:rsidR="00BF0B0A" w:rsidRDefault="007056BC" w:rsidP="007056BC">
      <w:pPr>
        <w:rPr>
          <w:rFonts w:hint="eastAsia"/>
          <w:spacing w:val="20"/>
          <w:sz w:val="26"/>
          <w:szCs w:val="26"/>
          <w:u w:val="single"/>
        </w:rPr>
      </w:pPr>
      <w:r>
        <w:rPr>
          <w:rFonts w:hint="eastAsia"/>
          <w:spacing w:val="20"/>
          <w:sz w:val="26"/>
          <w:szCs w:val="26"/>
        </w:rPr>
        <w:t>（</w:t>
      </w:r>
      <w:r>
        <w:rPr>
          <w:spacing w:val="20"/>
          <w:sz w:val="26"/>
          <w:szCs w:val="26"/>
        </w:rPr>
        <w:t>ii</w:t>
      </w:r>
      <w:r>
        <w:rPr>
          <w:rFonts w:hint="eastAsia"/>
          <w:spacing w:val="20"/>
          <w:sz w:val="26"/>
          <w:szCs w:val="26"/>
        </w:rPr>
        <w:t>）行程日期及日數（由出發至回到本港）：</w:t>
      </w:r>
      <w:r w:rsidR="00A26929" w:rsidRPr="00A26929">
        <w:rPr>
          <w:rFonts w:eastAsiaTheme="minorEastAsia" w:hint="eastAsia"/>
          <w:spacing w:val="20"/>
          <w:sz w:val="26"/>
          <w:szCs w:val="26"/>
          <w:u w:val="single"/>
        </w:rPr>
        <w:t>1</w:t>
      </w:r>
      <w:r w:rsidR="0020093E">
        <w:rPr>
          <w:rFonts w:eastAsiaTheme="minorEastAsia" w:hint="eastAsia"/>
          <w:spacing w:val="20"/>
          <w:sz w:val="26"/>
          <w:szCs w:val="26"/>
          <w:u w:val="single"/>
        </w:rPr>
        <w:t>7</w:t>
      </w:r>
      <w:r w:rsidR="00A26929" w:rsidRPr="00A26929">
        <w:rPr>
          <w:rFonts w:eastAsiaTheme="minorEastAsia" w:hint="eastAsia"/>
          <w:spacing w:val="20"/>
          <w:sz w:val="26"/>
          <w:szCs w:val="26"/>
          <w:u w:val="single"/>
        </w:rPr>
        <w:t>-</w:t>
      </w:r>
      <w:r w:rsidR="0020093E">
        <w:rPr>
          <w:rFonts w:eastAsiaTheme="minorEastAsia" w:hint="eastAsia"/>
          <w:spacing w:val="20"/>
          <w:sz w:val="26"/>
          <w:szCs w:val="26"/>
          <w:u w:val="single"/>
        </w:rPr>
        <w:t>05</w:t>
      </w:r>
      <w:r w:rsidR="00A26929" w:rsidRPr="00A26929">
        <w:rPr>
          <w:rFonts w:eastAsiaTheme="minorEastAsia" w:hint="eastAsia"/>
          <w:spacing w:val="20"/>
          <w:sz w:val="26"/>
          <w:szCs w:val="26"/>
          <w:u w:val="single"/>
        </w:rPr>
        <w:t>-201</w:t>
      </w:r>
      <w:r w:rsidR="0020093E">
        <w:rPr>
          <w:rFonts w:eastAsiaTheme="minorEastAsia" w:hint="eastAsia"/>
          <w:spacing w:val="20"/>
          <w:sz w:val="26"/>
          <w:szCs w:val="26"/>
          <w:u w:val="single"/>
        </w:rPr>
        <w:t>7</w:t>
      </w:r>
      <w:r w:rsidR="00A26929" w:rsidRPr="00A26929">
        <w:rPr>
          <w:rFonts w:hint="eastAsia"/>
          <w:spacing w:val="20"/>
          <w:sz w:val="26"/>
          <w:szCs w:val="26"/>
          <w:u w:val="single"/>
          <w:lang w:eastAsia="zh-HK"/>
        </w:rPr>
        <w:t>至</w:t>
      </w:r>
      <w:r w:rsidR="0020093E">
        <w:rPr>
          <w:rFonts w:hint="eastAsia"/>
          <w:spacing w:val="20"/>
          <w:sz w:val="26"/>
          <w:szCs w:val="26"/>
          <w:u w:val="single"/>
          <w:lang w:eastAsia="zh-HK"/>
        </w:rPr>
        <w:t>24</w:t>
      </w:r>
      <w:r w:rsidR="00A26929" w:rsidRPr="00A26929">
        <w:rPr>
          <w:rFonts w:hint="eastAsia"/>
          <w:spacing w:val="20"/>
          <w:sz w:val="26"/>
          <w:szCs w:val="26"/>
          <w:u w:val="single"/>
          <w:lang w:eastAsia="zh-HK"/>
        </w:rPr>
        <w:t>-</w:t>
      </w:r>
      <w:r w:rsidR="0020093E">
        <w:rPr>
          <w:rFonts w:hint="eastAsia"/>
          <w:spacing w:val="20"/>
          <w:sz w:val="26"/>
          <w:szCs w:val="26"/>
          <w:u w:val="single"/>
          <w:lang w:eastAsia="zh-HK"/>
        </w:rPr>
        <w:t>05</w:t>
      </w:r>
      <w:r w:rsidR="00A26929" w:rsidRPr="00A26929">
        <w:rPr>
          <w:rFonts w:hint="eastAsia"/>
          <w:spacing w:val="20"/>
          <w:sz w:val="26"/>
          <w:szCs w:val="26"/>
          <w:u w:val="single"/>
          <w:lang w:eastAsia="zh-HK"/>
        </w:rPr>
        <w:t>-201</w:t>
      </w:r>
      <w:r w:rsidR="0020093E">
        <w:rPr>
          <w:rFonts w:hint="eastAsia"/>
          <w:spacing w:val="20"/>
          <w:sz w:val="26"/>
          <w:szCs w:val="26"/>
          <w:u w:val="single"/>
          <w:lang w:eastAsia="zh-HK"/>
        </w:rPr>
        <w:t>7</w:t>
      </w:r>
      <w:r w:rsidR="00A26929">
        <w:rPr>
          <w:rFonts w:hint="eastAsia"/>
          <w:spacing w:val="20"/>
          <w:sz w:val="26"/>
          <w:szCs w:val="26"/>
          <w:u w:val="single"/>
          <w:lang w:eastAsia="zh-HK"/>
        </w:rPr>
        <w:t>(</w:t>
      </w:r>
      <w:r w:rsidR="00A26929" w:rsidRPr="00A26929">
        <w:rPr>
          <w:rFonts w:hint="eastAsia"/>
          <w:spacing w:val="20"/>
          <w:sz w:val="26"/>
          <w:szCs w:val="26"/>
          <w:u w:val="single"/>
          <w:lang w:eastAsia="zh-HK"/>
        </w:rPr>
        <w:t>共</w:t>
      </w:r>
      <w:r w:rsidR="0020093E">
        <w:rPr>
          <w:rFonts w:hint="eastAsia"/>
          <w:spacing w:val="20"/>
          <w:sz w:val="26"/>
          <w:szCs w:val="26"/>
          <w:u w:val="single"/>
          <w:lang w:eastAsia="zh-HK"/>
        </w:rPr>
        <w:t>8</w:t>
      </w:r>
      <w:r w:rsidR="00A26929" w:rsidRPr="00A26929">
        <w:rPr>
          <w:rFonts w:hint="eastAsia"/>
          <w:spacing w:val="20"/>
          <w:sz w:val="26"/>
          <w:szCs w:val="26"/>
          <w:u w:val="single"/>
          <w:lang w:eastAsia="zh-HK"/>
        </w:rPr>
        <w:t>日</w:t>
      </w:r>
      <w:r w:rsidR="00A26929">
        <w:rPr>
          <w:rFonts w:hint="eastAsia"/>
          <w:spacing w:val="20"/>
          <w:sz w:val="26"/>
          <w:szCs w:val="26"/>
          <w:u w:val="single"/>
          <w:lang w:eastAsia="zh-HK"/>
        </w:rPr>
        <w:t>)</w:t>
      </w:r>
      <w:r w:rsidR="00645A68">
        <w:rPr>
          <w:rFonts w:hint="eastAsia"/>
          <w:spacing w:val="20"/>
          <w:sz w:val="26"/>
          <w:szCs w:val="26"/>
          <w:u w:val="single"/>
        </w:rPr>
        <w:t xml:space="preserve"> </w:t>
      </w:r>
      <w:r w:rsidR="00BF0B0A">
        <w:rPr>
          <w:rFonts w:hint="eastAsia"/>
          <w:spacing w:val="20"/>
          <w:sz w:val="26"/>
          <w:szCs w:val="26"/>
          <w:u w:val="single"/>
        </w:rPr>
        <w:t>;</w:t>
      </w:r>
      <w:r w:rsidR="00BF0B0A" w:rsidRPr="00BF0B0A">
        <w:rPr>
          <w:rFonts w:eastAsiaTheme="minorEastAsia" w:hint="eastAsia"/>
          <w:spacing w:val="20"/>
          <w:sz w:val="26"/>
          <w:szCs w:val="26"/>
          <w:u w:val="single"/>
        </w:rPr>
        <w:t xml:space="preserve"> </w:t>
      </w:r>
      <w:r w:rsidR="00BF0B0A">
        <w:rPr>
          <w:rFonts w:eastAsiaTheme="minorEastAsia" w:hint="eastAsia"/>
          <w:spacing w:val="20"/>
          <w:sz w:val="26"/>
          <w:szCs w:val="26"/>
          <w:u w:val="single"/>
        </w:rPr>
        <w:t>02</w:t>
      </w:r>
      <w:r w:rsidR="00BF0B0A" w:rsidRPr="00A26929">
        <w:rPr>
          <w:rFonts w:eastAsiaTheme="minorEastAsia" w:hint="eastAsia"/>
          <w:spacing w:val="20"/>
          <w:sz w:val="26"/>
          <w:szCs w:val="26"/>
          <w:u w:val="single"/>
        </w:rPr>
        <w:t>-</w:t>
      </w:r>
      <w:r w:rsidR="00BF0B0A">
        <w:rPr>
          <w:rFonts w:eastAsiaTheme="minorEastAsia" w:hint="eastAsia"/>
          <w:spacing w:val="20"/>
          <w:sz w:val="26"/>
          <w:szCs w:val="26"/>
          <w:u w:val="single"/>
        </w:rPr>
        <w:t>01</w:t>
      </w:r>
      <w:r w:rsidR="00BF0B0A" w:rsidRPr="00A26929">
        <w:rPr>
          <w:rFonts w:eastAsiaTheme="minorEastAsia" w:hint="eastAsia"/>
          <w:spacing w:val="20"/>
          <w:sz w:val="26"/>
          <w:szCs w:val="26"/>
          <w:u w:val="single"/>
        </w:rPr>
        <w:t>-201</w:t>
      </w:r>
      <w:r w:rsidR="00BF0B0A">
        <w:rPr>
          <w:rFonts w:eastAsiaTheme="minorEastAsia" w:hint="eastAsia"/>
          <w:spacing w:val="20"/>
          <w:sz w:val="26"/>
          <w:szCs w:val="26"/>
          <w:u w:val="single"/>
        </w:rPr>
        <w:t>7</w:t>
      </w:r>
      <w:r w:rsidR="00BF0B0A" w:rsidRPr="00A26929">
        <w:rPr>
          <w:rFonts w:hint="eastAsia"/>
          <w:spacing w:val="20"/>
          <w:sz w:val="26"/>
          <w:szCs w:val="26"/>
          <w:u w:val="single"/>
          <w:lang w:eastAsia="zh-HK"/>
        </w:rPr>
        <w:t>至</w:t>
      </w:r>
      <w:r w:rsidR="00BF0B0A">
        <w:rPr>
          <w:rFonts w:hint="eastAsia"/>
          <w:spacing w:val="20"/>
          <w:sz w:val="26"/>
          <w:szCs w:val="26"/>
          <w:u w:val="single"/>
          <w:lang w:eastAsia="zh-HK"/>
        </w:rPr>
        <w:t>06</w:t>
      </w:r>
      <w:r w:rsidR="00BF0B0A" w:rsidRPr="00A26929">
        <w:rPr>
          <w:rFonts w:hint="eastAsia"/>
          <w:spacing w:val="20"/>
          <w:sz w:val="26"/>
          <w:szCs w:val="26"/>
          <w:u w:val="single"/>
          <w:lang w:eastAsia="zh-HK"/>
        </w:rPr>
        <w:t>-</w:t>
      </w:r>
      <w:r w:rsidR="00BF0B0A">
        <w:rPr>
          <w:rFonts w:hint="eastAsia"/>
          <w:spacing w:val="20"/>
          <w:sz w:val="26"/>
          <w:szCs w:val="26"/>
          <w:u w:val="single"/>
          <w:lang w:eastAsia="zh-HK"/>
        </w:rPr>
        <w:t>01</w:t>
      </w:r>
      <w:r w:rsidR="00BF0B0A" w:rsidRPr="00A26929">
        <w:rPr>
          <w:rFonts w:hint="eastAsia"/>
          <w:spacing w:val="20"/>
          <w:sz w:val="26"/>
          <w:szCs w:val="26"/>
          <w:u w:val="single"/>
          <w:lang w:eastAsia="zh-HK"/>
        </w:rPr>
        <w:t>-201</w:t>
      </w:r>
      <w:r w:rsidR="00BF0B0A">
        <w:rPr>
          <w:rFonts w:hint="eastAsia"/>
          <w:spacing w:val="20"/>
          <w:sz w:val="26"/>
          <w:szCs w:val="26"/>
          <w:u w:val="single"/>
          <w:lang w:eastAsia="zh-HK"/>
        </w:rPr>
        <w:t>7(</w:t>
      </w:r>
      <w:r w:rsidR="00BF0B0A" w:rsidRPr="00A26929">
        <w:rPr>
          <w:rFonts w:hint="eastAsia"/>
          <w:spacing w:val="20"/>
          <w:sz w:val="26"/>
          <w:szCs w:val="26"/>
          <w:u w:val="single"/>
          <w:lang w:eastAsia="zh-HK"/>
        </w:rPr>
        <w:t>共</w:t>
      </w:r>
      <w:r w:rsidR="00BF0B0A">
        <w:rPr>
          <w:rFonts w:hint="eastAsia"/>
          <w:spacing w:val="20"/>
          <w:sz w:val="26"/>
          <w:szCs w:val="26"/>
          <w:u w:val="single"/>
          <w:lang w:eastAsia="zh-HK"/>
        </w:rPr>
        <w:t>5</w:t>
      </w:r>
      <w:r w:rsidR="00BF0B0A" w:rsidRPr="00A26929">
        <w:rPr>
          <w:rFonts w:hint="eastAsia"/>
          <w:spacing w:val="20"/>
          <w:sz w:val="26"/>
          <w:szCs w:val="26"/>
          <w:u w:val="single"/>
          <w:lang w:eastAsia="zh-HK"/>
        </w:rPr>
        <w:t>日</w:t>
      </w:r>
      <w:r w:rsidR="00BF0B0A">
        <w:rPr>
          <w:rFonts w:hint="eastAsia"/>
          <w:spacing w:val="20"/>
          <w:sz w:val="26"/>
          <w:szCs w:val="26"/>
          <w:u w:val="single"/>
          <w:lang w:eastAsia="zh-HK"/>
        </w:rPr>
        <w:t>)</w:t>
      </w:r>
      <w:r w:rsidR="00BF0B0A">
        <w:rPr>
          <w:rFonts w:hint="eastAsia"/>
          <w:spacing w:val="20"/>
          <w:sz w:val="26"/>
          <w:szCs w:val="26"/>
          <w:u w:val="single"/>
          <w:lang w:eastAsia="zh-HK"/>
        </w:rPr>
        <w:t>;</w:t>
      </w:r>
      <w:r w:rsidR="00BF0B0A">
        <w:rPr>
          <w:rFonts w:hint="eastAsia"/>
          <w:spacing w:val="20"/>
          <w:sz w:val="26"/>
          <w:szCs w:val="26"/>
          <w:u w:val="single"/>
        </w:rPr>
        <w:t xml:space="preserve"> </w:t>
      </w:r>
      <w:r w:rsidR="00BF0B0A">
        <w:rPr>
          <w:rFonts w:eastAsiaTheme="minorEastAsia" w:hint="eastAsia"/>
          <w:spacing w:val="20"/>
          <w:sz w:val="26"/>
          <w:szCs w:val="26"/>
          <w:u w:val="single"/>
        </w:rPr>
        <w:t>16</w:t>
      </w:r>
      <w:r w:rsidR="00BF0B0A" w:rsidRPr="00A26929">
        <w:rPr>
          <w:rFonts w:eastAsiaTheme="minorEastAsia" w:hint="eastAsia"/>
          <w:spacing w:val="20"/>
          <w:sz w:val="26"/>
          <w:szCs w:val="26"/>
          <w:u w:val="single"/>
        </w:rPr>
        <w:t>-</w:t>
      </w:r>
      <w:r w:rsidR="00BF0B0A">
        <w:rPr>
          <w:rFonts w:eastAsiaTheme="minorEastAsia" w:hint="eastAsia"/>
          <w:spacing w:val="20"/>
          <w:sz w:val="26"/>
          <w:szCs w:val="26"/>
          <w:u w:val="single"/>
        </w:rPr>
        <w:t>01</w:t>
      </w:r>
      <w:r w:rsidR="00BF0B0A" w:rsidRPr="00A26929">
        <w:rPr>
          <w:rFonts w:eastAsiaTheme="minorEastAsia" w:hint="eastAsia"/>
          <w:spacing w:val="20"/>
          <w:sz w:val="26"/>
          <w:szCs w:val="26"/>
          <w:u w:val="single"/>
        </w:rPr>
        <w:t>-201</w:t>
      </w:r>
      <w:r w:rsidR="00BF0B0A">
        <w:rPr>
          <w:rFonts w:eastAsiaTheme="minorEastAsia" w:hint="eastAsia"/>
          <w:spacing w:val="20"/>
          <w:sz w:val="26"/>
          <w:szCs w:val="26"/>
          <w:u w:val="single"/>
        </w:rPr>
        <w:t>7</w:t>
      </w:r>
      <w:r w:rsidR="00BF0B0A" w:rsidRPr="00A26929">
        <w:rPr>
          <w:rFonts w:hint="eastAsia"/>
          <w:spacing w:val="20"/>
          <w:sz w:val="26"/>
          <w:szCs w:val="26"/>
          <w:u w:val="single"/>
          <w:lang w:eastAsia="zh-HK"/>
        </w:rPr>
        <w:t>至</w:t>
      </w:r>
      <w:r w:rsidR="00BF0B0A">
        <w:rPr>
          <w:rFonts w:hint="eastAsia"/>
          <w:spacing w:val="20"/>
          <w:sz w:val="26"/>
          <w:szCs w:val="26"/>
          <w:u w:val="single"/>
          <w:lang w:eastAsia="zh-HK"/>
        </w:rPr>
        <w:t>20</w:t>
      </w:r>
      <w:r w:rsidR="00BF0B0A" w:rsidRPr="00A26929">
        <w:rPr>
          <w:rFonts w:hint="eastAsia"/>
          <w:spacing w:val="20"/>
          <w:sz w:val="26"/>
          <w:szCs w:val="26"/>
          <w:u w:val="single"/>
          <w:lang w:eastAsia="zh-HK"/>
        </w:rPr>
        <w:t>-</w:t>
      </w:r>
      <w:r w:rsidR="00BF0B0A">
        <w:rPr>
          <w:rFonts w:hint="eastAsia"/>
          <w:spacing w:val="20"/>
          <w:sz w:val="26"/>
          <w:szCs w:val="26"/>
          <w:u w:val="single"/>
          <w:lang w:eastAsia="zh-HK"/>
        </w:rPr>
        <w:t>01</w:t>
      </w:r>
      <w:r w:rsidR="00BF0B0A" w:rsidRPr="00A26929">
        <w:rPr>
          <w:rFonts w:hint="eastAsia"/>
          <w:spacing w:val="20"/>
          <w:sz w:val="26"/>
          <w:szCs w:val="26"/>
          <w:u w:val="single"/>
          <w:lang w:eastAsia="zh-HK"/>
        </w:rPr>
        <w:t>-201</w:t>
      </w:r>
      <w:r w:rsidR="00BF0B0A">
        <w:rPr>
          <w:rFonts w:hint="eastAsia"/>
          <w:spacing w:val="20"/>
          <w:sz w:val="26"/>
          <w:szCs w:val="26"/>
          <w:u w:val="single"/>
          <w:lang w:eastAsia="zh-HK"/>
        </w:rPr>
        <w:t>7(</w:t>
      </w:r>
      <w:r w:rsidR="00BF0B0A" w:rsidRPr="00A26929">
        <w:rPr>
          <w:rFonts w:hint="eastAsia"/>
          <w:spacing w:val="20"/>
          <w:sz w:val="26"/>
          <w:szCs w:val="26"/>
          <w:u w:val="single"/>
          <w:lang w:eastAsia="zh-HK"/>
        </w:rPr>
        <w:t>共</w:t>
      </w:r>
      <w:r w:rsidR="00BF0B0A">
        <w:rPr>
          <w:rFonts w:hint="eastAsia"/>
          <w:spacing w:val="20"/>
          <w:sz w:val="26"/>
          <w:szCs w:val="26"/>
          <w:u w:val="single"/>
          <w:lang w:eastAsia="zh-HK"/>
        </w:rPr>
        <w:t>5</w:t>
      </w:r>
      <w:r w:rsidR="00BF0B0A" w:rsidRPr="00A26929">
        <w:rPr>
          <w:rFonts w:hint="eastAsia"/>
          <w:spacing w:val="20"/>
          <w:sz w:val="26"/>
          <w:szCs w:val="26"/>
          <w:u w:val="single"/>
          <w:lang w:eastAsia="zh-HK"/>
        </w:rPr>
        <w:t>日</w:t>
      </w:r>
      <w:r w:rsidR="00BF0B0A">
        <w:rPr>
          <w:rFonts w:hint="eastAsia"/>
          <w:spacing w:val="20"/>
          <w:sz w:val="26"/>
          <w:szCs w:val="26"/>
          <w:u w:val="single"/>
          <w:lang w:eastAsia="zh-HK"/>
        </w:rPr>
        <w:t>)</w:t>
      </w:r>
    </w:p>
    <w:p w:rsidR="007056BC" w:rsidRDefault="00BF0B0A" w:rsidP="007056BC">
      <w:pPr>
        <w:rPr>
          <w:spacing w:val="20"/>
          <w:sz w:val="26"/>
          <w:szCs w:val="26"/>
        </w:rPr>
      </w:pPr>
      <w:bookmarkStart w:id="0" w:name="_GoBack"/>
      <w:bookmarkEnd w:id="0"/>
      <w:r>
        <w:rPr>
          <w:spacing w:val="20"/>
          <w:sz w:val="26"/>
          <w:szCs w:val="26"/>
        </w:rPr>
        <w:t xml:space="preserve"> </w:t>
      </w:r>
    </w:p>
    <w:p w:rsidR="007056BC" w:rsidRDefault="007056BC" w:rsidP="007056BC">
      <w:pPr>
        <w:rPr>
          <w:spacing w:val="20"/>
          <w:sz w:val="26"/>
          <w:szCs w:val="26"/>
        </w:rPr>
      </w:pPr>
      <w:r>
        <w:rPr>
          <w:rFonts w:hint="eastAsia"/>
          <w:spacing w:val="20"/>
          <w:sz w:val="26"/>
          <w:szCs w:val="26"/>
        </w:rPr>
        <w:t>（</w:t>
      </w:r>
      <w:r>
        <w:rPr>
          <w:spacing w:val="20"/>
          <w:sz w:val="26"/>
          <w:szCs w:val="26"/>
        </w:rPr>
        <w:t>iii</w:t>
      </w:r>
      <w:r>
        <w:rPr>
          <w:rFonts w:hint="eastAsia"/>
          <w:spacing w:val="20"/>
          <w:sz w:val="26"/>
          <w:szCs w:val="26"/>
        </w:rPr>
        <w:t>）參加交流活動的本港青少年人數：</w:t>
      </w:r>
      <w:r>
        <w:rPr>
          <w:spacing w:val="20"/>
          <w:sz w:val="26"/>
          <w:szCs w:val="26"/>
        </w:rPr>
        <w:t>12-24</w:t>
      </w:r>
      <w:r>
        <w:rPr>
          <w:rFonts w:hint="eastAsia"/>
          <w:spacing w:val="20"/>
          <w:sz w:val="26"/>
          <w:szCs w:val="26"/>
        </w:rPr>
        <w:t>歲</w:t>
      </w:r>
      <w:r>
        <w:rPr>
          <w:spacing w:val="20"/>
          <w:sz w:val="26"/>
          <w:szCs w:val="26"/>
          <w:u w:val="single"/>
        </w:rPr>
        <w:t xml:space="preserve">  </w:t>
      </w:r>
      <w:r w:rsidR="00CC0E6A">
        <w:rPr>
          <w:rFonts w:eastAsiaTheme="minorEastAsia" w:hint="eastAsia"/>
          <w:spacing w:val="20"/>
          <w:sz w:val="26"/>
          <w:szCs w:val="26"/>
          <w:u w:val="single"/>
        </w:rPr>
        <w:t>21</w:t>
      </w:r>
      <w:r>
        <w:rPr>
          <w:spacing w:val="20"/>
          <w:sz w:val="26"/>
          <w:szCs w:val="26"/>
          <w:u w:val="single"/>
        </w:rPr>
        <w:t xml:space="preserve">  </w:t>
      </w:r>
      <w:r>
        <w:rPr>
          <w:rFonts w:hint="eastAsia"/>
          <w:spacing w:val="20"/>
          <w:sz w:val="26"/>
          <w:szCs w:val="26"/>
        </w:rPr>
        <w:t>人</w:t>
      </w:r>
      <w:r>
        <w:rPr>
          <w:spacing w:val="20"/>
          <w:sz w:val="26"/>
          <w:szCs w:val="26"/>
        </w:rPr>
        <w:t xml:space="preserve"> 25-29</w:t>
      </w:r>
      <w:r>
        <w:rPr>
          <w:rFonts w:hint="eastAsia"/>
          <w:spacing w:val="20"/>
          <w:sz w:val="26"/>
          <w:szCs w:val="26"/>
        </w:rPr>
        <w:t>歲</w:t>
      </w:r>
      <w:r>
        <w:rPr>
          <w:spacing w:val="20"/>
          <w:sz w:val="26"/>
          <w:szCs w:val="26"/>
          <w:u w:val="single"/>
        </w:rPr>
        <w:t xml:space="preserve"> </w:t>
      </w:r>
      <w:r w:rsidR="00CC0E6A">
        <w:rPr>
          <w:spacing w:val="20"/>
          <w:sz w:val="26"/>
          <w:szCs w:val="26"/>
          <w:u w:val="single"/>
        </w:rPr>
        <w:t>1</w:t>
      </w:r>
      <w:r>
        <w:rPr>
          <w:spacing w:val="20"/>
          <w:sz w:val="26"/>
          <w:szCs w:val="26"/>
          <w:u w:val="single"/>
        </w:rPr>
        <w:t xml:space="preserve">  </w:t>
      </w:r>
      <w:r>
        <w:rPr>
          <w:rFonts w:hint="eastAsia"/>
          <w:spacing w:val="20"/>
          <w:sz w:val="26"/>
          <w:szCs w:val="26"/>
        </w:rPr>
        <w:t>人</w:t>
      </w:r>
    </w:p>
    <w:p w:rsidR="007056BC" w:rsidRDefault="007056BC" w:rsidP="007056BC">
      <w:pPr>
        <w:pStyle w:val="a3"/>
        <w:ind w:left="0"/>
      </w:pPr>
    </w:p>
    <w:p w:rsidR="007056BC" w:rsidRDefault="007056BC" w:rsidP="007056BC">
      <w:pPr>
        <w:pStyle w:val="a3"/>
        <w:ind w:left="0"/>
      </w:pPr>
      <w:r>
        <w:rPr>
          <w:rFonts w:hint="eastAsia"/>
        </w:rPr>
        <w:t>（</w:t>
      </w:r>
      <w:r>
        <w:rPr>
          <w:rFonts w:hint="eastAsia"/>
        </w:rPr>
        <w:t>iv</w:t>
      </w:r>
      <w:r>
        <w:rPr>
          <w:rFonts w:hint="eastAsia"/>
        </w:rPr>
        <w:t>）參加交流活動的內地青少年人數：</w:t>
      </w:r>
      <w:r>
        <w:t>12-24</w:t>
      </w:r>
      <w:r>
        <w:rPr>
          <w:rFonts w:hint="eastAsia"/>
        </w:rPr>
        <w:t>歲</w:t>
      </w:r>
      <w:r>
        <w:rPr>
          <w:u w:val="single"/>
        </w:rPr>
        <w:t xml:space="preserve">  </w:t>
      </w:r>
      <w:r w:rsidR="00F35241">
        <w:rPr>
          <w:u w:val="single"/>
        </w:rPr>
        <w:t>30</w:t>
      </w:r>
      <w:r>
        <w:rPr>
          <w:u w:val="single"/>
        </w:rPr>
        <w:t xml:space="preserve">  </w:t>
      </w:r>
      <w:r>
        <w:rPr>
          <w:rFonts w:hint="eastAsia"/>
        </w:rPr>
        <w:t>人</w:t>
      </w:r>
      <w:r>
        <w:t xml:space="preserve"> 25-29</w:t>
      </w:r>
      <w:r>
        <w:rPr>
          <w:rFonts w:hint="eastAsia"/>
        </w:rPr>
        <w:t>歲</w:t>
      </w:r>
      <w:r>
        <w:rPr>
          <w:u w:val="single"/>
        </w:rPr>
        <w:t xml:space="preserve">  </w:t>
      </w:r>
      <w:r w:rsidR="00CE2837">
        <w:rPr>
          <w:u w:val="single"/>
        </w:rPr>
        <w:t>0</w:t>
      </w:r>
      <w:r>
        <w:rPr>
          <w:u w:val="single"/>
        </w:rPr>
        <w:t xml:space="preserve">  </w:t>
      </w:r>
      <w:r>
        <w:rPr>
          <w:rFonts w:hint="eastAsia"/>
        </w:rPr>
        <w:t>人</w:t>
      </w:r>
    </w:p>
    <w:p w:rsidR="007056BC" w:rsidRPr="00E54615" w:rsidRDefault="007056BC" w:rsidP="007056BC">
      <w:pPr>
        <w:pStyle w:val="a3"/>
        <w:ind w:left="0"/>
      </w:pPr>
      <w:r>
        <w:rPr>
          <w:rFonts w:hint="eastAsia"/>
        </w:rPr>
        <w:tab/>
        <w:t xml:space="preserve">  (</w:t>
      </w:r>
      <w:r>
        <w:rPr>
          <w:rFonts w:hint="eastAsia"/>
        </w:rPr>
        <w:t>如活動屬雙向交流項目</w:t>
      </w:r>
      <w:r>
        <w:rPr>
          <w:rFonts w:hint="eastAsia"/>
        </w:rPr>
        <w:t>)</w:t>
      </w:r>
    </w:p>
    <w:p w:rsidR="007056BC" w:rsidRPr="00B84B83" w:rsidRDefault="007056BC" w:rsidP="007056BC">
      <w:pPr>
        <w:pStyle w:val="a3"/>
        <w:ind w:left="0"/>
      </w:pPr>
    </w:p>
    <w:p w:rsidR="007056BC" w:rsidRDefault="007056BC" w:rsidP="007056BC">
      <w:pPr>
        <w:pStyle w:val="a3"/>
        <w:ind w:leftChars="50" w:left="120"/>
      </w:pPr>
      <w:r>
        <w:rPr>
          <w:rFonts w:hint="eastAsia"/>
        </w:rPr>
        <w:t>（如以上</w:t>
      </w:r>
      <w:r>
        <w:rPr>
          <w:rFonts w:hint="eastAsia"/>
        </w:rPr>
        <w:t>(i), (ii), (iii)</w:t>
      </w:r>
      <w:r>
        <w:rPr>
          <w:rFonts w:hint="eastAsia"/>
        </w:rPr>
        <w:t>及</w:t>
      </w:r>
      <w:r>
        <w:rPr>
          <w:rFonts w:hint="eastAsia"/>
        </w:rPr>
        <w:t>(iv)</w:t>
      </w:r>
      <w:r>
        <w:rPr>
          <w:rFonts w:hint="eastAsia"/>
        </w:rPr>
        <w:t>項與提交申請時所申報的資料不同，請註明原因及何時徵得青年內地交流及實習工作小組對此項修改的同意）</w:t>
      </w:r>
    </w:p>
    <w:p w:rsidR="007056BC" w:rsidRDefault="007056BC" w:rsidP="007056BC">
      <w:pPr>
        <w:pStyle w:val="a3"/>
      </w:pPr>
    </w:p>
    <w:p w:rsidR="007056BC" w:rsidRDefault="007056BC" w:rsidP="007056BC">
      <w:pPr>
        <w:ind w:leftChars="50" w:left="120"/>
        <w:rPr>
          <w:spacing w:val="20"/>
          <w:sz w:val="26"/>
          <w:szCs w:val="26"/>
        </w:rPr>
      </w:pPr>
      <w:r>
        <w:rPr>
          <w:rFonts w:hint="eastAsia"/>
          <w:spacing w:val="20"/>
          <w:sz w:val="26"/>
          <w:szCs w:val="26"/>
        </w:rPr>
        <w:t>（</w:t>
      </w:r>
      <w:r>
        <w:rPr>
          <w:rFonts w:hint="eastAsia"/>
          <w:spacing w:val="20"/>
          <w:sz w:val="26"/>
          <w:szCs w:val="26"/>
        </w:rPr>
        <w:t>v</w:t>
      </w:r>
      <w:r>
        <w:rPr>
          <w:rFonts w:hint="eastAsia"/>
          <w:spacing w:val="20"/>
          <w:sz w:val="26"/>
          <w:szCs w:val="26"/>
        </w:rPr>
        <w:t>）收入：</w:t>
      </w:r>
    </w:p>
    <w:p w:rsidR="007056BC" w:rsidRDefault="007056BC" w:rsidP="007056BC">
      <w:pPr>
        <w:rPr>
          <w:spacing w:val="20"/>
          <w:sz w:val="26"/>
          <w:szCs w:val="26"/>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0"/>
        <w:gridCol w:w="2160"/>
      </w:tblGrid>
      <w:tr w:rsidR="007056BC" w:rsidTr="003E0E1E">
        <w:trPr>
          <w:cantSplit/>
          <w:trHeight w:val="494"/>
        </w:trPr>
        <w:tc>
          <w:tcPr>
            <w:tcW w:w="9000" w:type="dxa"/>
            <w:gridSpan w:val="2"/>
            <w:tcBorders>
              <w:top w:val="single" w:sz="4" w:space="0" w:color="auto"/>
              <w:left w:val="single" w:sz="4" w:space="0" w:color="auto"/>
              <w:bottom w:val="single" w:sz="4" w:space="0" w:color="auto"/>
              <w:right w:val="single" w:sz="4" w:space="0" w:color="auto"/>
            </w:tcBorders>
            <w:shd w:val="clear" w:color="auto" w:fill="D9D9D9"/>
          </w:tcPr>
          <w:p w:rsidR="007056BC" w:rsidRDefault="007056BC" w:rsidP="003E0E1E">
            <w:pPr>
              <w:jc w:val="center"/>
              <w:rPr>
                <w:spacing w:val="20"/>
                <w:sz w:val="26"/>
                <w:szCs w:val="26"/>
              </w:rPr>
            </w:pPr>
            <w:r>
              <w:rPr>
                <w:rFonts w:hint="eastAsia"/>
                <w:spacing w:val="20"/>
                <w:sz w:val="26"/>
                <w:szCs w:val="26"/>
              </w:rPr>
              <w:t>收入</w:t>
            </w:r>
          </w:p>
        </w:tc>
      </w:tr>
      <w:tr w:rsidR="007056BC" w:rsidTr="003E0E1E">
        <w:trPr>
          <w:trHeight w:val="642"/>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項目</w:t>
            </w:r>
          </w:p>
        </w:tc>
        <w:tc>
          <w:tcPr>
            <w:tcW w:w="216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款額</w:t>
            </w:r>
          </w:p>
          <w:p w:rsidR="007056BC" w:rsidRDefault="007056BC" w:rsidP="003E0E1E">
            <w:pPr>
              <w:jc w:val="center"/>
              <w:rPr>
                <w:spacing w:val="20"/>
                <w:sz w:val="26"/>
                <w:szCs w:val="26"/>
                <w:u w:val="single"/>
              </w:rPr>
            </w:pPr>
            <w:r>
              <w:rPr>
                <w:spacing w:val="20"/>
                <w:sz w:val="26"/>
                <w:szCs w:val="26"/>
                <w:u w:val="single"/>
              </w:rPr>
              <w:t>$</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Pr="00D77456" w:rsidRDefault="007056BC" w:rsidP="003E0E1E">
            <w:pPr>
              <w:rPr>
                <w:spacing w:val="20"/>
              </w:rPr>
            </w:pPr>
            <w:r w:rsidRPr="00D77456">
              <w:rPr>
                <w:rFonts w:hint="eastAsia"/>
                <w:spacing w:val="20"/>
                <w:sz w:val="26"/>
                <w:szCs w:val="26"/>
              </w:rPr>
              <w:t>青年內地交流及實習工作小組已發放的預支撥款</w:t>
            </w:r>
          </w:p>
          <w:p w:rsidR="007056BC" w:rsidRPr="00C21645" w:rsidRDefault="007056BC" w:rsidP="003E0E1E">
            <w:pPr>
              <w:rPr>
                <w:spacing w:val="20"/>
                <w:sz w:val="26"/>
                <w:szCs w:val="26"/>
              </w:rPr>
            </w:pPr>
          </w:p>
        </w:tc>
        <w:tc>
          <w:tcPr>
            <w:tcW w:w="2160" w:type="dxa"/>
            <w:tcBorders>
              <w:top w:val="single" w:sz="4" w:space="0" w:color="auto"/>
              <w:left w:val="single" w:sz="4" w:space="0" w:color="auto"/>
              <w:bottom w:val="single" w:sz="4" w:space="0" w:color="auto"/>
              <w:right w:val="single" w:sz="4" w:space="0" w:color="auto"/>
            </w:tcBorders>
          </w:tcPr>
          <w:p w:rsidR="007056BC" w:rsidRPr="00A26929" w:rsidRDefault="0094438D" w:rsidP="0094438D">
            <w:pPr>
              <w:ind w:firstLineChars="100" w:firstLine="300"/>
              <w:jc w:val="center"/>
              <w:rPr>
                <w:rFonts w:eastAsiaTheme="minorEastAsia"/>
                <w:spacing w:val="20"/>
                <w:sz w:val="26"/>
                <w:szCs w:val="26"/>
                <w:lang w:eastAsia="zh-CN"/>
              </w:rPr>
            </w:pPr>
            <w:r w:rsidRPr="0094438D">
              <w:rPr>
                <w:rFonts w:eastAsiaTheme="minorEastAsia"/>
                <w:spacing w:val="20"/>
                <w:sz w:val="26"/>
                <w:szCs w:val="26"/>
                <w:lang w:eastAsia="zh-CN"/>
              </w:rPr>
              <w:t>39</w:t>
            </w:r>
            <w:r w:rsidR="00D87823">
              <w:rPr>
                <w:rFonts w:eastAsiaTheme="minorEastAsia"/>
                <w:spacing w:val="20"/>
                <w:sz w:val="26"/>
                <w:szCs w:val="26"/>
                <w:lang w:eastAsia="zh-CN"/>
              </w:rPr>
              <w:t>,</w:t>
            </w:r>
            <w:r w:rsidRPr="0094438D">
              <w:rPr>
                <w:rFonts w:eastAsiaTheme="minorEastAsia"/>
                <w:spacing w:val="20"/>
                <w:sz w:val="26"/>
                <w:szCs w:val="26"/>
                <w:lang w:eastAsia="zh-CN"/>
              </w:rPr>
              <w:t>250</w:t>
            </w:r>
            <w:r>
              <w:rPr>
                <w:rFonts w:eastAsiaTheme="minorEastAsia"/>
                <w:spacing w:val="20"/>
                <w:sz w:val="26"/>
                <w:szCs w:val="26"/>
                <w:lang w:eastAsia="zh-CN"/>
              </w:rPr>
              <w:t>.00</w:t>
            </w:r>
          </w:p>
        </w:tc>
      </w:tr>
      <w:tr w:rsidR="007056BC" w:rsidTr="003E0E1E">
        <w:trPr>
          <w:trHeight w:val="635"/>
        </w:trPr>
        <w:tc>
          <w:tcPr>
            <w:tcW w:w="6840" w:type="dxa"/>
            <w:tcBorders>
              <w:top w:val="single" w:sz="4" w:space="0" w:color="auto"/>
              <w:left w:val="single" w:sz="4" w:space="0" w:color="auto"/>
              <w:bottom w:val="single" w:sz="4" w:space="0" w:color="auto"/>
              <w:right w:val="single" w:sz="4" w:space="0" w:color="auto"/>
            </w:tcBorders>
            <w:vAlign w:val="center"/>
          </w:tcPr>
          <w:p w:rsidR="007056BC" w:rsidRPr="008732AD" w:rsidRDefault="007056BC" w:rsidP="003E0E1E">
            <w:pPr>
              <w:jc w:val="both"/>
              <w:rPr>
                <w:spacing w:val="20"/>
                <w:sz w:val="26"/>
                <w:szCs w:val="26"/>
              </w:rPr>
            </w:pPr>
            <w:r>
              <w:rPr>
                <w:rFonts w:hint="eastAsia"/>
                <w:spacing w:val="20"/>
                <w:sz w:val="26"/>
                <w:szCs w:val="26"/>
              </w:rPr>
              <w:t>參加者收費</w:t>
            </w:r>
            <w:r>
              <w:rPr>
                <w:rFonts w:hint="eastAsia"/>
                <w:spacing w:val="20"/>
                <w:sz w:val="26"/>
                <w:szCs w:val="26"/>
              </w:rPr>
              <w:t xml:space="preserve"> (____</w:t>
            </w:r>
            <w:r w:rsidR="00545837">
              <w:rPr>
                <w:rFonts w:hint="eastAsia"/>
                <w:spacing w:val="20"/>
                <w:sz w:val="26"/>
                <w:szCs w:val="26"/>
              </w:rPr>
              <w:t>0</w:t>
            </w:r>
            <w:r>
              <w:rPr>
                <w:rFonts w:hint="eastAsia"/>
                <w:spacing w:val="20"/>
                <w:sz w:val="26"/>
                <w:szCs w:val="26"/>
              </w:rPr>
              <w:t>____</w:t>
            </w:r>
            <w:r>
              <w:rPr>
                <w:rFonts w:hint="eastAsia"/>
                <w:spacing w:val="20"/>
                <w:sz w:val="26"/>
                <w:szCs w:val="26"/>
              </w:rPr>
              <w:t>元</w:t>
            </w:r>
            <w:r>
              <w:rPr>
                <w:rFonts w:hint="eastAsia"/>
                <w:spacing w:val="20"/>
                <w:sz w:val="26"/>
                <w:szCs w:val="26"/>
              </w:rPr>
              <w:t xml:space="preserve">  x  _______</w:t>
            </w:r>
            <w:r>
              <w:rPr>
                <w:rFonts w:hint="eastAsia"/>
                <w:spacing w:val="20"/>
                <w:sz w:val="26"/>
                <w:szCs w:val="26"/>
              </w:rPr>
              <w:t>名參加者</w:t>
            </w:r>
            <w:r>
              <w:rPr>
                <w:rFonts w:hint="eastAsia"/>
                <w:spacing w:val="20"/>
                <w:sz w:val="26"/>
                <w:szCs w:val="26"/>
              </w:rPr>
              <w:t>)</w:t>
            </w:r>
          </w:p>
        </w:tc>
        <w:tc>
          <w:tcPr>
            <w:tcW w:w="2160" w:type="dxa"/>
            <w:tcBorders>
              <w:top w:val="single" w:sz="4" w:space="0" w:color="auto"/>
              <w:left w:val="single" w:sz="4" w:space="0" w:color="auto"/>
              <w:bottom w:val="single" w:sz="4" w:space="0" w:color="auto"/>
              <w:right w:val="single" w:sz="4" w:space="0" w:color="auto"/>
            </w:tcBorders>
          </w:tcPr>
          <w:p w:rsidR="007056BC" w:rsidRDefault="002F207D" w:rsidP="003E0E1E">
            <w:pPr>
              <w:rPr>
                <w:spacing w:val="20"/>
                <w:sz w:val="26"/>
                <w:szCs w:val="26"/>
              </w:rPr>
            </w:pPr>
            <w:r>
              <w:rPr>
                <w:rFonts w:hint="eastAsia"/>
                <w:spacing w:val="20"/>
                <w:sz w:val="26"/>
                <w:szCs w:val="26"/>
              </w:rPr>
              <w:t xml:space="preserve">     </w:t>
            </w:r>
            <w:r>
              <w:rPr>
                <w:spacing w:val="20"/>
                <w:sz w:val="26"/>
                <w:szCs w:val="26"/>
              </w:rPr>
              <w:t>0</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rPr>
                <w:spacing w:val="20"/>
                <w:sz w:val="26"/>
                <w:szCs w:val="26"/>
              </w:rPr>
            </w:pPr>
            <w:r>
              <w:rPr>
                <w:rFonts w:hint="eastAsia"/>
                <w:spacing w:val="20"/>
                <w:sz w:val="26"/>
                <w:szCs w:val="26"/>
              </w:rPr>
              <w:t>機構自行撥款</w:t>
            </w:r>
          </w:p>
          <w:p w:rsidR="007056BC" w:rsidRDefault="007056BC" w:rsidP="003E0E1E">
            <w:pPr>
              <w:rPr>
                <w:spacing w:val="20"/>
                <w:sz w:val="22"/>
                <w:szCs w:val="22"/>
              </w:rPr>
            </w:pPr>
            <w:r>
              <w:rPr>
                <w:spacing w:val="20"/>
                <w:sz w:val="26"/>
                <w:szCs w:val="26"/>
              </w:rPr>
              <w:t xml:space="preserve">  </w:t>
            </w:r>
          </w:p>
        </w:tc>
        <w:tc>
          <w:tcPr>
            <w:tcW w:w="2160" w:type="dxa"/>
            <w:tcBorders>
              <w:top w:val="single" w:sz="4" w:space="0" w:color="auto"/>
              <w:left w:val="single" w:sz="4" w:space="0" w:color="auto"/>
              <w:bottom w:val="single" w:sz="4" w:space="0" w:color="auto"/>
              <w:right w:val="single" w:sz="4" w:space="0" w:color="auto"/>
            </w:tcBorders>
          </w:tcPr>
          <w:p w:rsidR="007056BC" w:rsidRDefault="002F207D" w:rsidP="002F207D">
            <w:pPr>
              <w:ind w:firstLineChars="300" w:firstLine="900"/>
              <w:rPr>
                <w:spacing w:val="20"/>
                <w:sz w:val="26"/>
                <w:szCs w:val="26"/>
              </w:rPr>
            </w:pPr>
            <w:r>
              <w:rPr>
                <w:spacing w:val="20"/>
                <w:sz w:val="26"/>
                <w:szCs w:val="26"/>
              </w:rPr>
              <w:t>0</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rPr>
                <w:spacing w:val="20"/>
                <w:sz w:val="26"/>
                <w:szCs w:val="26"/>
              </w:rPr>
            </w:pPr>
            <w:r>
              <w:rPr>
                <w:rFonts w:hint="eastAsia"/>
                <w:spacing w:val="20"/>
                <w:sz w:val="26"/>
                <w:szCs w:val="26"/>
              </w:rPr>
              <w:lastRenderedPageBreak/>
              <w:t>其他贊助（請詳列來源及款額）</w:t>
            </w:r>
          </w:p>
        </w:tc>
        <w:tc>
          <w:tcPr>
            <w:tcW w:w="2160" w:type="dxa"/>
            <w:tcBorders>
              <w:top w:val="single" w:sz="4" w:space="0" w:color="auto"/>
              <w:left w:val="single" w:sz="4" w:space="0" w:color="auto"/>
              <w:bottom w:val="single" w:sz="4" w:space="0" w:color="auto"/>
              <w:right w:val="single" w:sz="4" w:space="0" w:color="auto"/>
            </w:tcBorders>
          </w:tcPr>
          <w:p w:rsidR="007056BC" w:rsidRDefault="002F207D" w:rsidP="002F207D">
            <w:pPr>
              <w:ind w:firstLineChars="300" w:firstLine="900"/>
              <w:rPr>
                <w:spacing w:val="20"/>
                <w:sz w:val="26"/>
                <w:szCs w:val="26"/>
              </w:rPr>
            </w:pPr>
            <w:r>
              <w:rPr>
                <w:spacing w:val="20"/>
                <w:sz w:val="26"/>
                <w:szCs w:val="26"/>
              </w:rPr>
              <w:t>0</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rPr>
                <w:spacing w:val="20"/>
                <w:sz w:val="26"/>
                <w:szCs w:val="26"/>
              </w:rPr>
            </w:pPr>
            <w:r>
              <w:rPr>
                <w:rFonts w:hint="eastAsia"/>
                <w:spacing w:val="20"/>
                <w:sz w:val="26"/>
                <w:szCs w:val="26"/>
              </w:rPr>
              <w:t>有待</w:t>
            </w:r>
            <w:r w:rsidRPr="00D77456">
              <w:rPr>
                <w:rFonts w:hint="eastAsia"/>
                <w:spacing w:val="20"/>
                <w:sz w:val="26"/>
                <w:szCs w:val="26"/>
              </w:rPr>
              <w:t>青年內地交流及實習工作小組</w:t>
            </w:r>
            <w:r>
              <w:rPr>
                <w:rFonts w:hint="eastAsia"/>
                <w:spacing w:val="20"/>
                <w:sz w:val="26"/>
                <w:szCs w:val="26"/>
              </w:rPr>
              <w:t>發放的剩餘撥款</w:t>
            </w:r>
            <w:r w:rsidR="002F207D">
              <w:rPr>
                <w:rFonts w:hint="eastAsia"/>
                <w:spacing w:val="20"/>
                <w:sz w:val="26"/>
                <w:szCs w:val="26"/>
              </w:rPr>
              <w:t xml:space="preserve">  </w:t>
            </w:r>
          </w:p>
        </w:tc>
        <w:tc>
          <w:tcPr>
            <w:tcW w:w="2160" w:type="dxa"/>
            <w:tcBorders>
              <w:top w:val="single" w:sz="4" w:space="0" w:color="auto"/>
              <w:left w:val="single" w:sz="4" w:space="0" w:color="auto"/>
              <w:bottom w:val="single" w:sz="4" w:space="0" w:color="auto"/>
              <w:right w:val="single" w:sz="4" w:space="0" w:color="auto"/>
            </w:tcBorders>
          </w:tcPr>
          <w:p w:rsidR="007056BC" w:rsidRDefault="006C11C8" w:rsidP="002F207D">
            <w:pPr>
              <w:ind w:firstLineChars="100" w:firstLine="300"/>
              <w:rPr>
                <w:spacing w:val="20"/>
                <w:sz w:val="26"/>
                <w:szCs w:val="26"/>
              </w:rPr>
            </w:pPr>
            <w:r>
              <w:rPr>
                <w:rFonts w:hint="eastAsia"/>
                <w:spacing w:val="20"/>
                <w:sz w:val="26"/>
                <w:szCs w:val="26"/>
              </w:rPr>
              <w:t>96</w:t>
            </w:r>
            <w:r w:rsidR="005002EA">
              <w:rPr>
                <w:rFonts w:hint="eastAsia"/>
                <w:spacing w:val="20"/>
                <w:sz w:val="26"/>
                <w:szCs w:val="26"/>
              </w:rPr>
              <w:t>,</w:t>
            </w:r>
            <w:r>
              <w:rPr>
                <w:rFonts w:hint="eastAsia"/>
                <w:spacing w:val="20"/>
                <w:sz w:val="26"/>
                <w:szCs w:val="26"/>
              </w:rPr>
              <w:t>9</w:t>
            </w:r>
            <w:r w:rsidR="00075B30">
              <w:rPr>
                <w:rFonts w:hint="eastAsia"/>
                <w:spacing w:val="20"/>
                <w:sz w:val="26"/>
                <w:szCs w:val="26"/>
              </w:rPr>
              <w:t>12.79</w:t>
            </w:r>
          </w:p>
        </w:tc>
      </w:tr>
      <w:tr w:rsidR="007056BC" w:rsidTr="003E0E1E">
        <w:trPr>
          <w:trHeight w:val="522"/>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jc w:val="right"/>
              <w:rPr>
                <w:spacing w:val="20"/>
                <w:sz w:val="26"/>
                <w:szCs w:val="26"/>
              </w:rPr>
            </w:pPr>
            <w:r>
              <w:rPr>
                <w:rFonts w:hint="eastAsia"/>
                <w:spacing w:val="20"/>
                <w:sz w:val="26"/>
                <w:szCs w:val="26"/>
              </w:rPr>
              <w:t>總計：</w:t>
            </w:r>
          </w:p>
        </w:tc>
        <w:tc>
          <w:tcPr>
            <w:tcW w:w="2160" w:type="dxa"/>
            <w:tcBorders>
              <w:top w:val="single" w:sz="4" w:space="0" w:color="auto"/>
              <w:left w:val="single" w:sz="4" w:space="0" w:color="auto"/>
              <w:bottom w:val="single" w:sz="4" w:space="0" w:color="auto"/>
              <w:right w:val="single" w:sz="4" w:space="0" w:color="auto"/>
            </w:tcBorders>
          </w:tcPr>
          <w:p w:rsidR="007056BC" w:rsidRDefault="00DF39CC" w:rsidP="002F207D">
            <w:pPr>
              <w:ind w:firstLineChars="100" w:firstLine="300"/>
              <w:rPr>
                <w:spacing w:val="20"/>
                <w:sz w:val="26"/>
                <w:szCs w:val="26"/>
              </w:rPr>
            </w:pPr>
            <w:r>
              <w:rPr>
                <w:rFonts w:hint="eastAsia"/>
                <w:spacing w:val="20"/>
                <w:sz w:val="26"/>
                <w:szCs w:val="26"/>
              </w:rPr>
              <w:t>1</w:t>
            </w:r>
            <w:r w:rsidR="006C11C8">
              <w:rPr>
                <w:rFonts w:hint="eastAsia"/>
                <w:spacing w:val="20"/>
                <w:sz w:val="26"/>
                <w:szCs w:val="26"/>
              </w:rPr>
              <w:t>36</w:t>
            </w:r>
            <w:r w:rsidR="00D16F93">
              <w:rPr>
                <w:spacing w:val="20"/>
                <w:sz w:val="26"/>
                <w:szCs w:val="26"/>
              </w:rPr>
              <w:t>,</w:t>
            </w:r>
            <w:r w:rsidR="006C11C8">
              <w:rPr>
                <w:rFonts w:hint="eastAsia"/>
                <w:spacing w:val="20"/>
                <w:sz w:val="26"/>
                <w:szCs w:val="26"/>
              </w:rPr>
              <w:t>1</w:t>
            </w:r>
            <w:r w:rsidR="00D87823">
              <w:rPr>
                <w:rFonts w:hint="eastAsia"/>
                <w:spacing w:val="20"/>
                <w:sz w:val="26"/>
                <w:szCs w:val="26"/>
              </w:rPr>
              <w:t>6</w:t>
            </w:r>
            <w:r w:rsidR="00755CFA">
              <w:rPr>
                <w:rFonts w:hint="eastAsia"/>
                <w:spacing w:val="20"/>
                <w:sz w:val="26"/>
                <w:szCs w:val="26"/>
              </w:rPr>
              <w:t>2</w:t>
            </w:r>
            <w:r w:rsidR="00D16F93">
              <w:rPr>
                <w:spacing w:val="20"/>
                <w:sz w:val="26"/>
                <w:szCs w:val="26"/>
              </w:rPr>
              <w:t>.</w:t>
            </w:r>
            <w:r w:rsidR="00145912">
              <w:rPr>
                <w:rFonts w:hint="eastAsia"/>
                <w:spacing w:val="20"/>
                <w:sz w:val="26"/>
                <w:szCs w:val="26"/>
              </w:rPr>
              <w:t>79</w:t>
            </w:r>
          </w:p>
        </w:tc>
      </w:tr>
    </w:tbl>
    <w:p w:rsidR="00426567" w:rsidRDefault="00426567" w:rsidP="007056BC">
      <w:pPr>
        <w:pBdr>
          <w:bottom w:val="single" w:sz="6" w:space="1" w:color="auto"/>
        </w:pBdr>
        <w:rPr>
          <w:spacing w:val="20"/>
          <w:sz w:val="26"/>
          <w:szCs w:val="26"/>
          <w:lang w:eastAsia="zh-HK"/>
        </w:rPr>
      </w:pPr>
    </w:p>
    <w:p w:rsidR="007056BC" w:rsidRDefault="007056BC" w:rsidP="00426567">
      <w:pPr>
        <w:rPr>
          <w:spacing w:val="20"/>
          <w:sz w:val="26"/>
          <w:szCs w:val="26"/>
          <w:lang w:eastAsia="zh-HK"/>
        </w:rPr>
      </w:pPr>
    </w:p>
    <w:p w:rsidR="007056BC" w:rsidRDefault="007056BC" w:rsidP="007056BC">
      <w:pPr>
        <w:rPr>
          <w:spacing w:val="20"/>
          <w:sz w:val="26"/>
          <w:szCs w:val="26"/>
        </w:rPr>
      </w:pPr>
      <w:r>
        <w:rPr>
          <w:rFonts w:hint="eastAsia"/>
          <w:spacing w:val="20"/>
          <w:sz w:val="26"/>
          <w:szCs w:val="26"/>
        </w:rPr>
        <w:t>（</w:t>
      </w:r>
      <w:r>
        <w:rPr>
          <w:spacing w:val="20"/>
          <w:sz w:val="26"/>
          <w:szCs w:val="26"/>
        </w:rPr>
        <w:t>v</w:t>
      </w:r>
      <w:r>
        <w:rPr>
          <w:rFonts w:hint="eastAsia"/>
          <w:spacing w:val="20"/>
          <w:sz w:val="26"/>
          <w:szCs w:val="26"/>
        </w:rPr>
        <w:t>i</w:t>
      </w:r>
      <w:r>
        <w:rPr>
          <w:rFonts w:hint="eastAsia"/>
          <w:spacing w:val="20"/>
          <w:sz w:val="26"/>
          <w:szCs w:val="26"/>
        </w:rPr>
        <w:t>）支出：</w:t>
      </w:r>
    </w:p>
    <w:p w:rsidR="007056BC" w:rsidRDefault="007056BC" w:rsidP="007056BC">
      <w:pPr>
        <w:rPr>
          <w:spacing w:val="20"/>
          <w:sz w:val="26"/>
          <w:szCs w:val="26"/>
        </w:rPr>
      </w:pPr>
    </w:p>
    <w:tbl>
      <w:tblPr>
        <w:tblW w:w="1070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0"/>
        <w:gridCol w:w="1620"/>
        <w:gridCol w:w="1800"/>
        <w:gridCol w:w="2160"/>
        <w:gridCol w:w="2848"/>
      </w:tblGrid>
      <w:tr w:rsidR="007056BC" w:rsidTr="003E0E1E">
        <w:trPr>
          <w:cantSplit/>
          <w:trHeight w:val="545"/>
        </w:trPr>
        <w:tc>
          <w:tcPr>
            <w:tcW w:w="10708" w:type="dxa"/>
            <w:gridSpan w:val="5"/>
            <w:tcBorders>
              <w:top w:val="single" w:sz="4" w:space="0" w:color="auto"/>
              <w:left w:val="single" w:sz="4" w:space="0" w:color="auto"/>
              <w:bottom w:val="single" w:sz="4" w:space="0" w:color="auto"/>
            </w:tcBorders>
            <w:shd w:val="clear" w:color="auto" w:fill="D9D9D9"/>
          </w:tcPr>
          <w:p w:rsidR="007056BC" w:rsidRPr="00654009" w:rsidRDefault="007056BC" w:rsidP="003E0E1E">
            <w:pPr>
              <w:widowControl/>
              <w:rPr>
                <w:spacing w:val="20"/>
                <w:sz w:val="26"/>
                <w:szCs w:val="26"/>
              </w:rPr>
            </w:pPr>
            <w:r>
              <w:rPr>
                <w:rFonts w:hint="eastAsia"/>
                <w:spacing w:val="20"/>
                <w:sz w:val="26"/>
                <w:szCs w:val="26"/>
                <w:u w:val="single"/>
              </w:rPr>
              <w:t>支出</w:t>
            </w:r>
            <w:r>
              <w:rPr>
                <w:rFonts w:hint="eastAsia"/>
                <w:bCs/>
                <w:sz w:val="22"/>
              </w:rPr>
              <w:t>（如欄位不敷應用，請自行調整或覆印此頁）</w:t>
            </w:r>
          </w:p>
        </w:tc>
      </w:tr>
      <w:tr w:rsidR="007056BC" w:rsidTr="003E0E1E">
        <w:trPr>
          <w:trHeight w:val="489"/>
        </w:trPr>
        <w:tc>
          <w:tcPr>
            <w:tcW w:w="10708" w:type="dxa"/>
            <w:gridSpan w:val="5"/>
            <w:tcBorders>
              <w:top w:val="single" w:sz="4" w:space="0" w:color="auto"/>
              <w:left w:val="single" w:sz="4" w:space="0" w:color="auto"/>
              <w:bottom w:val="single" w:sz="4" w:space="0" w:color="auto"/>
            </w:tcBorders>
          </w:tcPr>
          <w:p w:rsidR="007056BC" w:rsidRDefault="007056BC" w:rsidP="003E0E1E">
            <w:pPr>
              <w:widowControl/>
              <w:rPr>
                <w:spacing w:val="20"/>
                <w:sz w:val="26"/>
                <w:szCs w:val="26"/>
              </w:rPr>
            </w:pPr>
            <w:r>
              <w:rPr>
                <w:rFonts w:hint="eastAsia"/>
                <w:spacing w:val="20"/>
                <w:sz w:val="26"/>
                <w:szCs w:val="26"/>
                <w:u w:val="single"/>
              </w:rPr>
              <w:t>往內地交流團</w:t>
            </w:r>
          </w:p>
        </w:tc>
      </w:tr>
      <w:tr w:rsidR="007056BC" w:rsidTr="00D16F93">
        <w:trPr>
          <w:trHeight w:val="720"/>
        </w:trPr>
        <w:tc>
          <w:tcPr>
            <w:tcW w:w="2280" w:type="dxa"/>
            <w:tcBorders>
              <w:top w:val="single" w:sz="4" w:space="0" w:color="auto"/>
              <w:left w:val="single" w:sz="4" w:space="0" w:color="auto"/>
              <w:bottom w:val="single" w:sz="4" w:space="0" w:color="auto"/>
              <w:right w:val="single" w:sz="4" w:space="0" w:color="auto"/>
            </w:tcBorders>
          </w:tcPr>
          <w:p w:rsidR="007056BC" w:rsidRDefault="00D16F93" w:rsidP="003E0E1E">
            <w:pPr>
              <w:jc w:val="center"/>
              <w:rPr>
                <w:spacing w:val="20"/>
                <w:sz w:val="26"/>
                <w:szCs w:val="26"/>
                <w:u w:val="single"/>
              </w:rPr>
            </w:pPr>
            <w:r w:rsidRPr="00D16F93">
              <w:rPr>
                <w:rFonts w:hint="eastAsia"/>
                <w:spacing w:val="20"/>
                <w:sz w:val="26"/>
                <w:szCs w:val="26"/>
                <w:u w:val="single"/>
              </w:rPr>
              <w:t>交流團</w:t>
            </w:r>
            <w:r w:rsidR="0023789A">
              <w:rPr>
                <w:rFonts w:hint="eastAsia"/>
                <w:spacing w:val="20"/>
                <w:sz w:val="26"/>
                <w:szCs w:val="26"/>
                <w:u w:val="single"/>
              </w:rPr>
              <w:t xml:space="preserve"> GF1701</w:t>
            </w:r>
            <w:r w:rsidRPr="00D16F93">
              <w:rPr>
                <w:rFonts w:hint="eastAsia"/>
                <w:spacing w:val="20"/>
                <w:sz w:val="26"/>
                <w:szCs w:val="26"/>
                <w:u w:val="single"/>
              </w:rPr>
              <w:t>項目</w:t>
            </w:r>
          </w:p>
        </w:tc>
        <w:tc>
          <w:tcPr>
            <w:tcW w:w="162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預算支出</w:t>
            </w:r>
          </w:p>
          <w:p w:rsidR="007056BC" w:rsidRDefault="007056BC" w:rsidP="003E0E1E">
            <w:pPr>
              <w:jc w:val="center"/>
              <w:rPr>
                <w:spacing w:val="20"/>
                <w:sz w:val="26"/>
                <w:szCs w:val="26"/>
              </w:rPr>
            </w:pPr>
            <w:r>
              <w:rPr>
                <w:rFonts w:hint="eastAsia"/>
                <w:spacing w:val="20"/>
                <w:sz w:val="26"/>
                <w:szCs w:val="26"/>
                <w:u w:val="single"/>
              </w:rPr>
              <w:t>(</w:t>
            </w:r>
            <w:r>
              <w:rPr>
                <w:spacing w:val="20"/>
                <w:sz w:val="26"/>
                <w:szCs w:val="26"/>
                <w:u w:val="single"/>
              </w:rPr>
              <w:t>$</w:t>
            </w:r>
            <w:r>
              <w:rPr>
                <w:rFonts w:hint="eastAsia"/>
                <w:spacing w:val="20"/>
                <w:sz w:val="26"/>
                <w:szCs w:val="26"/>
                <w:u w:val="single"/>
              </w:rPr>
              <w:t>)</w:t>
            </w:r>
          </w:p>
        </w:tc>
        <w:tc>
          <w:tcPr>
            <w:tcW w:w="180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實際支出</w:t>
            </w:r>
          </w:p>
          <w:p w:rsidR="007056BC" w:rsidRDefault="007056BC" w:rsidP="003E0E1E">
            <w:pPr>
              <w:jc w:val="center"/>
              <w:rPr>
                <w:spacing w:val="20"/>
                <w:sz w:val="26"/>
                <w:szCs w:val="26"/>
              </w:rPr>
            </w:pPr>
            <w:r>
              <w:rPr>
                <w:rFonts w:hint="eastAsia"/>
                <w:spacing w:val="20"/>
                <w:sz w:val="26"/>
                <w:szCs w:val="26"/>
                <w:u w:val="single"/>
              </w:rPr>
              <w:t>(</w:t>
            </w:r>
            <w:r>
              <w:rPr>
                <w:spacing w:val="20"/>
                <w:sz w:val="26"/>
                <w:szCs w:val="26"/>
                <w:u w:val="single"/>
              </w:rPr>
              <w:t>$</w:t>
            </w:r>
            <w:r>
              <w:rPr>
                <w:rFonts w:hint="eastAsia"/>
                <w:spacing w:val="20"/>
                <w:sz w:val="26"/>
                <w:szCs w:val="26"/>
                <w:u w:val="single"/>
              </w:rPr>
              <w:t>)</w:t>
            </w:r>
          </w:p>
        </w:tc>
        <w:tc>
          <w:tcPr>
            <w:tcW w:w="2160" w:type="dxa"/>
            <w:shd w:val="clear" w:color="auto" w:fill="auto"/>
          </w:tcPr>
          <w:p w:rsidR="007056BC" w:rsidRDefault="007056BC" w:rsidP="003E0E1E">
            <w:pPr>
              <w:widowControl/>
              <w:jc w:val="center"/>
              <w:rPr>
                <w:spacing w:val="20"/>
                <w:sz w:val="26"/>
                <w:szCs w:val="26"/>
                <w:u w:val="single"/>
              </w:rPr>
            </w:pPr>
            <w:r w:rsidRPr="00736B88">
              <w:rPr>
                <w:rFonts w:hint="eastAsia"/>
                <w:spacing w:val="20"/>
                <w:sz w:val="26"/>
                <w:szCs w:val="26"/>
                <w:u w:val="single"/>
              </w:rPr>
              <w:t>資助額</w:t>
            </w:r>
          </w:p>
          <w:p w:rsidR="007056BC" w:rsidRDefault="007056BC" w:rsidP="003E0E1E">
            <w:pPr>
              <w:widowControl/>
              <w:jc w:val="center"/>
              <w:rPr>
                <w:spacing w:val="20"/>
                <w:sz w:val="26"/>
                <w:szCs w:val="26"/>
              </w:rPr>
            </w:pPr>
            <w:r w:rsidRPr="00736B88">
              <w:rPr>
                <w:rFonts w:hint="eastAsia"/>
                <w:spacing w:val="20"/>
                <w:sz w:val="26"/>
                <w:szCs w:val="26"/>
                <w:u w:val="single"/>
              </w:rPr>
              <w:t>($)</w:t>
            </w:r>
          </w:p>
        </w:tc>
        <w:tc>
          <w:tcPr>
            <w:tcW w:w="2848" w:type="dxa"/>
            <w:shd w:val="clear" w:color="auto" w:fill="auto"/>
          </w:tcPr>
          <w:p w:rsidR="007056BC" w:rsidRPr="005D44CF" w:rsidRDefault="007056BC" w:rsidP="003E0E1E">
            <w:pPr>
              <w:widowControl/>
              <w:jc w:val="center"/>
              <w:rPr>
                <w:spacing w:val="20"/>
                <w:sz w:val="26"/>
                <w:szCs w:val="26"/>
                <w:u w:val="single"/>
              </w:rPr>
            </w:pPr>
            <w:r w:rsidRPr="005D44CF">
              <w:rPr>
                <w:rFonts w:hint="eastAsia"/>
                <w:spacing w:val="20"/>
                <w:sz w:val="26"/>
                <w:szCs w:val="26"/>
                <w:u w:val="single"/>
              </w:rPr>
              <w:t>附註</w:t>
            </w:r>
            <w:r>
              <w:rPr>
                <w:rFonts w:hint="eastAsia"/>
                <w:spacing w:val="20"/>
                <w:sz w:val="26"/>
                <w:szCs w:val="26"/>
                <w:u w:val="single"/>
              </w:rPr>
              <w:t xml:space="preserve"> (</w:t>
            </w:r>
            <w:r>
              <w:rPr>
                <w:rFonts w:hint="eastAsia"/>
                <w:spacing w:val="20"/>
                <w:sz w:val="26"/>
                <w:szCs w:val="26"/>
                <w:u w:val="single"/>
              </w:rPr>
              <w:t>如適用</w:t>
            </w:r>
            <w:r>
              <w:rPr>
                <w:rFonts w:hint="eastAsia"/>
                <w:spacing w:val="20"/>
                <w:sz w:val="26"/>
                <w:szCs w:val="26"/>
                <w:u w:val="single"/>
              </w:rPr>
              <w:t>)</w:t>
            </w:r>
          </w:p>
        </w:tc>
      </w:tr>
      <w:tr w:rsidR="007056BC"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7056BC" w:rsidRPr="002F207D" w:rsidRDefault="00D16F93" w:rsidP="003E0E1E">
            <w:pPr>
              <w:jc w:val="center"/>
              <w:rPr>
                <w:spacing w:val="20"/>
                <w:sz w:val="26"/>
                <w:szCs w:val="26"/>
              </w:rPr>
            </w:pPr>
            <w:r w:rsidRPr="002F207D">
              <w:rPr>
                <w:rFonts w:hint="eastAsia"/>
                <w:spacing w:val="20"/>
                <w:sz w:val="26"/>
                <w:szCs w:val="26"/>
              </w:rPr>
              <w:t>旅遊保險</w:t>
            </w:r>
          </w:p>
        </w:tc>
        <w:tc>
          <w:tcPr>
            <w:tcW w:w="1620" w:type="dxa"/>
            <w:tcBorders>
              <w:top w:val="single" w:sz="4" w:space="0" w:color="auto"/>
              <w:left w:val="single" w:sz="4" w:space="0" w:color="auto"/>
              <w:bottom w:val="nil"/>
              <w:right w:val="single" w:sz="4" w:space="0" w:color="auto"/>
            </w:tcBorders>
          </w:tcPr>
          <w:p w:rsidR="007056BC" w:rsidRPr="006D41BC" w:rsidRDefault="007056BC" w:rsidP="003E0E1E">
            <w:pPr>
              <w:jc w:val="cente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7056BC" w:rsidRPr="002F207D" w:rsidRDefault="0023789A" w:rsidP="0023789A">
            <w:pPr>
              <w:jc w:val="center"/>
              <w:rPr>
                <w:spacing w:val="20"/>
                <w:sz w:val="26"/>
                <w:szCs w:val="26"/>
              </w:rPr>
            </w:pPr>
            <w:r w:rsidRPr="0023789A">
              <w:rPr>
                <w:rFonts w:hint="eastAsia"/>
                <w:spacing w:val="20"/>
                <w:sz w:val="26"/>
                <w:szCs w:val="26"/>
              </w:rPr>
              <w:t>1,386.00</w:t>
            </w:r>
          </w:p>
        </w:tc>
        <w:tc>
          <w:tcPr>
            <w:tcW w:w="2160" w:type="dxa"/>
            <w:shd w:val="clear" w:color="auto" w:fill="auto"/>
          </w:tcPr>
          <w:p w:rsidR="007056BC" w:rsidRPr="0023789A" w:rsidRDefault="0023789A" w:rsidP="0023789A">
            <w:pPr>
              <w:jc w:val="center"/>
              <w:rPr>
                <w:spacing w:val="20"/>
                <w:sz w:val="26"/>
                <w:szCs w:val="26"/>
              </w:rPr>
            </w:pPr>
            <w:r w:rsidRPr="0023789A">
              <w:rPr>
                <w:rFonts w:hint="eastAsia"/>
                <w:spacing w:val="20"/>
                <w:sz w:val="26"/>
                <w:szCs w:val="26"/>
              </w:rPr>
              <w:t>1,386.00</w:t>
            </w:r>
          </w:p>
        </w:tc>
        <w:tc>
          <w:tcPr>
            <w:tcW w:w="2848" w:type="dxa"/>
            <w:vMerge w:val="restart"/>
            <w:shd w:val="clear" w:color="auto" w:fill="auto"/>
          </w:tcPr>
          <w:p w:rsidR="007056BC" w:rsidRDefault="007056BC"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sidRPr="002F207D">
              <w:rPr>
                <w:rFonts w:hint="eastAsia"/>
                <w:spacing w:val="20"/>
                <w:sz w:val="26"/>
                <w:szCs w:val="26"/>
              </w:rPr>
              <w:t>住宿</w:t>
            </w:r>
          </w:p>
        </w:tc>
        <w:tc>
          <w:tcPr>
            <w:tcW w:w="1620" w:type="dxa"/>
            <w:tcBorders>
              <w:top w:val="nil"/>
              <w:left w:val="single" w:sz="4" w:space="0" w:color="auto"/>
              <w:bottom w:val="nil"/>
              <w:right w:val="single" w:sz="4" w:space="0" w:color="auto"/>
            </w:tcBorders>
          </w:tcPr>
          <w:p w:rsidR="00D16F93" w:rsidRPr="006D41BC" w:rsidRDefault="0023789A" w:rsidP="003E0E1E">
            <w:pPr>
              <w:jc w:val="center"/>
              <w:rPr>
                <w:spacing w:val="20"/>
                <w:sz w:val="26"/>
                <w:szCs w:val="26"/>
              </w:rPr>
            </w:pPr>
            <w:r>
              <w:rPr>
                <w:rFonts w:hint="eastAsia"/>
                <w:spacing w:val="20"/>
                <w:sz w:val="26"/>
                <w:szCs w:val="26"/>
                <w:lang w:eastAsia="zh-HK"/>
              </w:rPr>
              <w:t>合共</w:t>
            </w:r>
          </w:p>
        </w:tc>
        <w:tc>
          <w:tcPr>
            <w:tcW w:w="1800" w:type="dxa"/>
            <w:tcBorders>
              <w:top w:val="single" w:sz="4" w:space="0" w:color="auto"/>
              <w:left w:val="single" w:sz="4" w:space="0" w:color="auto"/>
              <w:bottom w:val="single" w:sz="4" w:space="0" w:color="auto"/>
              <w:right w:val="single" w:sz="4" w:space="0" w:color="auto"/>
            </w:tcBorders>
          </w:tcPr>
          <w:p w:rsidR="00D16F93" w:rsidRPr="002F207D" w:rsidRDefault="0023789A" w:rsidP="0023789A">
            <w:pPr>
              <w:jc w:val="center"/>
              <w:rPr>
                <w:spacing w:val="20"/>
                <w:sz w:val="26"/>
                <w:szCs w:val="26"/>
              </w:rPr>
            </w:pPr>
            <w:r w:rsidRPr="0023789A">
              <w:rPr>
                <w:spacing w:val="20"/>
                <w:sz w:val="26"/>
                <w:szCs w:val="26"/>
              </w:rPr>
              <w:t>29</w:t>
            </w:r>
            <w:r>
              <w:rPr>
                <w:spacing w:val="20"/>
                <w:sz w:val="26"/>
                <w:szCs w:val="26"/>
              </w:rPr>
              <w:t>,</w:t>
            </w:r>
            <w:r w:rsidRPr="0023789A">
              <w:rPr>
                <w:spacing w:val="20"/>
                <w:sz w:val="26"/>
                <w:szCs w:val="26"/>
              </w:rPr>
              <w:t>832</w:t>
            </w:r>
            <w:r>
              <w:rPr>
                <w:spacing w:val="20"/>
                <w:sz w:val="26"/>
                <w:szCs w:val="26"/>
              </w:rPr>
              <w:t>.00</w:t>
            </w:r>
          </w:p>
        </w:tc>
        <w:tc>
          <w:tcPr>
            <w:tcW w:w="2160" w:type="dxa"/>
            <w:shd w:val="clear" w:color="auto" w:fill="auto"/>
          </w:tcPr>
          <w:p w:rsidR="00D16F93" w:rsidRDefault="0023789A" w:rsidP="0023789A">
            <w:pPr>
              <w:widowControl/>
              <w:jc w:val="center"/>
              <w:rPr>
                <w:spacing w:val="20"/>
                <w:sz w:val="26"/>
                <w:szCs w:val="26"/>
              </w:rPr>
            </w:pPr>
            <w:r w:rsidRPr="0023789A">
              <w:rPr>
                <w:spacing w:val="20"/>
                <w:sz w:val="26"/>
                <w:szCs w:val="26"/>
              </w:rPr>
              <w:t>29</w:t>
            </w:r>
            <w:r>
              <w:rPr>
                <w:spacing w:val="20"/>
                <w:sz w:val="26"/>
                <w:szCs w:val="26"/>
              </w:rPr>
              <w:t>,</w:t>
            </w:r>
            <w:r w:rsidRPr="0023789A">
              <w:rPr>
                <w:spacing w:val="20"/>
                <w:sz w:val="26"/>
                <w:szCs w:val="26"/>
              </w:rPr>
              <w:t>832</w:t>
            </w:r>
            <w:r>
              <w:rPr>
                <w:spacing w:val="20"/>
                <w:sz w:val="26"/>
                <w:szCs w:val="26"/>
              </w:rPr>
              <w:t>.00</w:t>
            </w:r>
          </w:p>
        </w:tc>
        <w:tc>
          <w:tcPr>
            <w:tcW w:w="2848" w:type="dxa"/>
            <w:vMerge/>
            <w:shd w:val="clear" w:color="auto" w:fill="auto"/>
          </w:tcPr>
          <w:p w:rsidR="00D16F93" w:rsidRDefault="00D16F93"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sidRPr="002F207D">
              <w:rPr>
                <w:rFonts w:hint="eastAsia"/>
                <w:spacing w:val="20"/>
                <w:sz w:val="26"/>
                <w:szCs w:val="26"/>
              </w:rPr>
              <w:t>旅遊團費用</w:t>
            </w:r>
          </w:p>
        </w:tc>
        <w:tc>
          <w:tcPr>
            <w:tcW w:w="1620" w:type="dxa"/>
            <w:tcBorders>
              <w:top w:val="nil"/>
              <w:left w:val="single" w:sz="4" w:space="0" w:color="auto"/>
              <w:bottom w:val="nil"/>
              <w:right w:val="single" w:sz="4" w:space="0" w:color="auto"/>
            </w:tcBorders>
          </w:tcPr>
          <w:p w:rsidR="00D16F93" w:rsidRPr="006D41BC" w:rsidRDefault="0023789A" w:rsidP="0023789A">
            <w:pPr>
              <w:rPr>
                <w:spacing w:val="20"/>
                <w:sz w:val="26"/>
                <w:szCs w:val="26"/>
              </w:rPr>
            </w:pPr>
            <w:r>
              <w:rPr>
                <w:rFonts w:hint="eastAsia"/>
                <w:spacing w:val="20"/>
                <w:sz w:val="26"/>
                <w:szCs w:val="26"/>
              </w:rPr>
              <w:t xml:space="preserve"> </w:t>
            </w:r>
            <w:r w:rsidR="00EB48F7">
              <w:rPr>
                <w:rFonts w:hint="eastAsia"/>
                <w:spacing w:val="20"/>
                <w:sz w:val="26"/>
                <w:szCs w:val="26"/>
              </w:rPr>
              <w:t>324</w:t>
            </w:r>
            <w:r w:rsidR="00EB48F7">
              <w:rPr>
                <w:spacing w:val="20"/>
                <w:sz w:val="26"/>
                <w:szCs w:val="26"/>
              </w:rPr>
              <w:t>,</w:t>
            </w:r>
            <w:r w:rsidR="00EB48F7">
              <w:rPr>
                <w:rFonts w:hint="eastAsia"/>
                <w:spacing w:val="20"/>
                <w:sz w:val="26"/>
                <w:szCs w:val="26"/>
              </w:rPr>
              <w:t>0</w:t>
            </w:r>
            <w:r>
              <w:rPr>
                <w:spacing w:val="20"/>
                <w:sz w:val="26"/>
                <w:szCs w:val="26"/>
              </w:rPr>
              <w:t>0</w:t>
            </w:r>
            <w:r>
              <w:rPr>
                <w:rFonts w:hint="eastAsia"/>
                <w:spacing w:val="20"/>
                <w:sz w:val="26"/>
                <w:szCs w:val="26"/>
              </w:rPr>
              <w:t>0.00</w:t>
            </w:r>
          </w:p>
        </w:tc>
        <w:tc>
          <w:tcPr>
            <w:tcW w:w="1800" w:type="dxa"/>
            <w:tcBorders>
              <w:top w:val="single" w:sz="4" w:space="0" w:color="auto"/>
              <w:left w:val="single" w:sz="4" w:space="0" w:color="auto"/>
              <w:bottom w:val="single" w:sz="4" w:space="0" w:color="auto"/>
              <w:right w:val="single" w:sz="4" w:space="0" w:color="auto"/>
            </w:tcBorders>
          </w:tcPr>
          <w:p w:rsidR="00D16F93" w:rsidRPr="0023789A" w:rsidRDefault="0023789A" w:rsidP="0023789A">
            <w:pPr>
              <w:jc w:val="center"/>
              <w:rPr>
                <w:spacing w:val="20"/>
                <w:sz w:val="26"/>
                <w:szCs w:val="26"/>
              </w:rPr>
            </w:pPr>
            <w:r w:rsidRPr="0023789A">
              <w:rPr>
                <w:rFonts w:hint="eastAsia"/>
                <w:spacing w:val="20"/>
                <w:sz w:val="26"/>
                <w:szCs w:val="26"/>
              </w:rPr>
              <w:t>16,597.40</w:t>
            </w:r>
          </w:p>
        </w:tc>
        <w:tc>
          <w:tcPr>
            <w:tcW w:w="2160" w:type="dxa"/>
            <w:shd w:val="clear" w:color="auto" w:fill="auto"/>
          </w:tcPr>
          <w:p w:rsidR="00D16F93" w:rsidRDefault="0023789A" w:rsidP="0023789A">
            <w:pPr>
              <w:widowControl/>
              <w:jc w:val="center"/>
              <w:rPr>
                <w:spacing w:val="20"/>
                <w:sz w:val="26"/>
                <w:szCs w:val="26"/>
              </w:rPr>
            </w:pPr>
            <w:r w:rsidRPr="0023789A">
              <w:rPr>
                <w:rFonts w:hint="eastAsia"/>
                <w:spacing w:val="20"/>
                <w:sz w:val="26"/>
                <w:szCs w:val="26"/>
              </w:rPr>
              <w:t>16,597.40</w:t>
            </w:r>
          </w:p>
        </w:tc>
        <w:tc>
          <w:tcPr>
            <w:tcW w:w="2848" w:type="dxa"/>
            <w:vMerge/>
            <w:shd w:val="clear" w:color="auto" w:fill="auto"/>
          </w:tcPr>
          <w:p w:rsidR="00D16F93" w:rsidRDefault="00D16F93"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23789A" w:rsidP="003E0E1E">
            <w:pPr>
              <w:jc w:val="center"/>
              <w:rPr>
                <w:spacing w:val="20"/>
                <w:sz w:val="26"/>
                <w:szCs w:val="26"/>
              </w:rPr>
            </w:pPr>
            <w:r w:rsidRPr="00D16F93">
              <w:rPr>
                <w:rFonts w:hint="eastAsia"/>
                <w:spacing w:val="20"/>
                <w:sz w:val="26"/>
                <w:szCs w:val="26"/>
              </w:rPr>
              <w:t>餐費</w:t>
            </w:r>
          </w:p>
        </w:tc>
        <w:tc>
          <w:tcPr>
            <w:tcW w:w="1620" w:type="dxa"/>
            <w:tcBorders>
              <w:top w:val="nil"/>
              <w:left w:val="single" w:sz="4" w:space="0" w:color="auto"/>
              <w:bottom w:val="nil"/>
              <w:right w:val="single" w:sz="4" w:space="0" w:color="auto"/>
            </w:tcBorders>
          </w:tcPr>
          <w:p w:rsidR="00D16F93" w:rsidRPr="006D41BC" w:rsidRDefault="00D16F93" w:rsidP="0023789A">
            <w:pP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D16F93" w:rsidRPr="002F207D" w:rsidRDefault="00A0419E" w:rsidP="0023789A">
            <w:pPr>
              <w:jc w:val="center"/>
              <w:rPr>
                <w:spacing w:val="20"/>
                <w:sz w:val="26"/>
                <w:szCs w:val="26"/>
              </w:rPr>
            </w:pPr>
            <w:r>
              <w:rPr>
                <w:rFonts w:hint="eastAsia"/>
                <w:spacing w:val="20"/>
                <w:sz w:val="26"/>
                <w:szCs w:val="26"/>
              </w:rPr>
              <w:t>6,775.48</w:t>
            </w:r>
          </w:p>
        </w:tc>
        <w:tc>
          <w:tcPr>
            <w:tcW w:w="2160" w:type="dxa"/>
            <w:shd w:val="clear" w:color="auto" w:fill="auto"/>
          </w:tcPr>
          <w:p w:rsidR="00D16F93" w:rsidRDefault="0023789A" w:rsidP="0023789A">
            <w:pPr>
              <w:widowControl/>
              <w:jc w:val="center"/>
              <w:rPr>
                <w:spacing w:val="20"/>
                <w:sz w:val="26"/>
                <w:szCs w:val="26"/>
              </w:rPr>
            </w:pPr>
            <w:r w:rsidRPr="0023789A">
              <w:rPr>
                <w:rFonts w:hint="eastAsia"/>
                <w:spacing w:val="20"/>
                <w:sz w:val="26"/>
                <w:szCs w:val="26"/>
              </w:rPr>
              <w:t>6,775.</w:t>
            </w:r>
            <w:r w:rsidR="00A0419E">
              <w:rPr>
                <w:rFonts w:hint="eastAsia"/>
                <w:spacing w:val="20"/>
                <w:sz w:val="26"/>
                <w:szCs w:val="26"/>
              </w:rPr>
              <w:t>48</w:t>
            </w:r>
          </w:p>
        </w:tc>
        <w:tc>
          <w:tcPr>
            <w:tcW w:w="2848" w:type="dxa"/>
            <w:vMerge/>
            <w:shd w:val="clear" w:color="auto" w:fill="auto"/>
          </w:tcPr>
          <w:p w:rsidR="00D16F93" w:rsidRDefault="00D16F93"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23789A" w:rsidP="003E0E1E">
            <w:pPr>
              <w:jc w:val="center"/>
              <w:rPr>
                <w:spacing w:val="20"/>
                <w:sz w:val="26"/>
                <w:szCs w:val="26"/>
              </w:rPr>
            </w:pPr>
            <w:r>
              <w:rPr>
                <w:rFonts w:hint="eastAsia"/>
                <w:spacing w:val="20"/>
                <w:sz w:val="26"/>
                <w:szCs w:val="26"/>
              </w:rPr>
              <w:t>小計</w:t>
            </w:r>
          </w:p>
        </w:tc>
        <w:tc>
          <w:tcPr>
            <w:tcW w:w="1620" w:type="dxa"/>
            <w:tcBorders>
              <w:top w:val="nil"/>
              <w:left w:val="single" w:sz="4" w:space="0" w:color="auto"/>
              <w:bottom w:val="nil"/>
              <w:right w:val="single" w:sz="4" w:space="0" w:color="auto"/>
            </w:tcBorders>
          </w:tcPr>
          <w:p w:rsidR="00D16F93" w:rsidRPr="006D41BC" w:rsidRDefault="00D16F93" w:rsidP="0023789A">
            <w:pP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D16F93" w:rsidRPr="0023789A" w:rsidRDefault="00A90A11" w:rsidP="0023789A">
            <w:pPr>
              <w:jc w:val="center"/>
              <w:rPr>
                <w:spacing w:val="20"/>
                <w:sz w:val="26"/>
                <w:szCs w:val="26"/>
              </w:rPr>
            </w:pPr>
            <w:r>
              <w:rPr>
                <w:rFonts w:hint="eastAsia"/>
                <w:spacing w:val="20"/>
                <w:sz w:val="26"/>
                <w:szCs w:val="26"/>
              </w:rPr>
              <w:t>54,590.88</w:t>
            </w:r>
          </w:p>
        </w:tc>
        <w:tc>
          <w:tcPr>
            <w:tcW w:w="2160" w:type="dxa"/>
            <w:shd w:val="clear" w:color="auto" w:fill="auto"/>
          </w:tcPr>
          <w:p w:rsidR="00D16F93" w:rsidRPr="0023789A" w:rsidRDefault="00A90A11" w:rsidP="0023789A">
            <w:pPr>
              <w:jc w:val="center"/>
              <w:rPr>
                <w:spacing w:val="20"/>
                <w:sz w:val="26"/>
                <w:szCs w:val="26"/>
              </w:rPr>
            </w:pPr>
            <w:r>
              <w:rPr>
                <w:rFonts w:hint="eastAsia"/>
                <w:spacing w:val="20"/>
                <w:sz w:val="26"/>
                <w:szCs w:val="26"/>
              </w:rPr>
              <w:t>54,590.88</w:t>
            </w:r>
          </w:p>
        </w:tc>
        <w:tc>
          <w:tcPr>
            <w:tcW w:w="2848" w:type="dxa"/>
            <w:vMerge/>
            <w:shd w:val="clear" w:color="auto" w:fill="auto"/>
          </w:tcPr>
          <w:p w:rsidR="00D16F93" w:rsidRDefault="00D16F93" w:rsidP="003E0E1E">
            <w:pPr>
              <w:widowControl/>
              <w:rPr>
                <w:spacing w:val="20"/>
                <w:sz w:val="26"/>
                <w:szCs w:val="26"/>
              </w:rPr>
            </w:pPr>
          </w:p>
        </w:tc>
      </w:tr>
      <w:tr w:rsidR="007056BC" w:rsidTr="003E0E1E">
        <w:trPr>
          <w:trHeight w:val="495"/>
        </w:trPr>
        <w:tc>
          <w:tcPr>
            <w:tcW w:w="10708" w:type="dxa"/>
            <w:gridSpan w:val="5"/>
            <w:tcBorders>
              <w:top w:val="single" w:sz="4" w:space="0" w:color="auto"/>
              <w:left w:val="single" w:sz="4" w:space="0" w:color="auto"/>
              <w:bottom w:val="single" w:sz="4" w:space="0" w:color="auto"/>
            </w:tcBorders>
          </w:tcPr>
          <w:p w:rsidR="007056BC" w:rsidRDefault="007056BC" w:rsidP="003E0E1E">
            <w:pPr>
              <w:widowControl/>
              <w:rPr>
                <w:spacing w:val="20"/>
                <w:sz w:val="26"/>
                <w:szCs w:val="26"/>
              </w:rPr>
            </w:pPr>
            <w:r>
              <w:rPr>
                <w:rFonts w:hint="eastAsia"/>
                <w:spacing w:val="20"/>
                <w:sz w:val="26"/>
                <w:szCs w:val="26"/>
                <w:u w:val="single"/>
              </w:rPr>
              <w:t>接待內地訪港交流團</w:t>
            </w:r>
            <w:r>
              <w:rPr>
                <w:rFonts w:hint="eastAsia"/>
                <w:spacing w:val="20"/>
                <w:sz w:val="26"/>
                <w:szCs w:val="26"/>
                <w:u w:val="single"/>
              </w:rPr>
              <w:t>(</w:t>
            </w:r>
            <w:r>
              <w:rPr>
                <w:rFonts w:hint="eastAsia"/>
                <w:spacing w:val="20"/>
                <w:sz w:val="26"/>
                <w:szCs w:val="26"/>
                <w:u w:val="single"/>
              </w:rPr>
              <w:t>如適用</w:t>
            </w:r>
            <w:r>
              <w:rPr>
                <w:rFonts w:hint="eastAsia"/>
                <w:spacing w:val="20"/>
                <w:sz w:val="26"/>
                <w:szCs w:val="26"/>
                <w:u w:val="single"/>
              </w:rPr>
              <w:t>)</w:t>
            </w:r>
          </w:p>
        </w:tc>
      </w:tr>
      <w:tr w:rsidR="0023789A" w:rsidTr="003E0E1E">
        <w:trPr>
          <w:trHeight w:val="495"/>
        </w:trPr>
        <w:tc>
          <w:tcPr>
            <w:tcW w:w="2280" w:type="dxa"/>
            <w:tcBorders>
              <w:top w:val="single" w:sz="4" w:space="0" w:color="auto"/>
              <w:left w:val="single" w:sz="4" w:space="0" w:color="auto"/>
              <w:bottom w:val="single" w:sz="4" w:space="0" w:color="auto"/>
              <w:right w:val="single" w:sz="4" w:space="0" w:color="auto"/>
            </w:tcBorders>
          </w:tcPr>
          <w:p w:rsidR="0023789A" w:rsidRPr="00196BD9" w:rsidRDefault="0023789A" w:rsidP="003E0E1E">
            <w:pPr>
              <w:jc w:val="center"/>
              <w:rPr>
                <w:spacing w:val="20"/>
                <w:sz w:val="26"/>
                <w:szCs w:val="26"/>
              </w:rPr>
            </w:pPr>
            <w:r w:rsidRPr="00D16F93">
              <w:rPr>
                <w:rFonts w:hint="eastAsia"/>
                <w:spacing w:val="20"/>
                <w:sz w:val="26"/>
                <w:szCs w:val="26"/>
                <w:u w:val="single"/>
              </w:rPr>
              <w:t>交流團</w:t>
            </w:r>
            <w:r w:rsidRPr="00D16F93">
              <w:rPr>
                <w:rFonts w:hint="eastAsia"/>
                <w:spacing w:val="20"/>
                <w:sz w:val="26"/>
                <w:szCs w:val="26"/>
                <w:u w:val="single"/>
              </w:rPr>
              <w:t xml:space="preserve"> </w:t>
            </w:r>
            <w:r>
              <w:rPr>
                <w:rFonts w:hint="eastAsia"/>
                <w:spacing w:val="20"/>
                <w:sz w:val="26"/>
                <w:szCs w:val="26"/>
                <w:u w:val="single"/>
              </w:rPr>
              <w:t>X</w:t>
            </w:r>
            <w:r w:rsidRPr="00D16F93">
              <w:rPr>
                <w:rFonts w:hint="eastAsia"/>
                <w:spacing w:val="20"/>
                <w:sz w:val="26"/>
                <w:szCs w:val="26"/>
                <w:u w:val="single"/>
              </w:rPr>
              <w:t>F170</w:t>
            </w:r>
            <w:r>
              <w:rPr>
                <w:rFonts w:hint="eastAsia"/>
                <w:spacing w:val="20"/>
                <w:sz w:val="26"/>
                <w:szCs w:val="26"/>
                <w:u w:val="single"/>
              </w:rPr>
              <w:t>1</w:t>
            </w:r>
            <w:r w:rsidRPr="00D16F93">
              <w:rPr>
                <w:rFonts w:hint="eastAsia"/>
                <w:spacing w:val="20"/>
                <w:sz w:val="26"/>
                <w:szCs w:val="26"/>
                <w:u w:val="single"/>
              </w:rPr>
              <w:t>項目</w:t>
            </w:r>
          </w:p>
        </w:tc>
        <w:tc>
          <w:tcPr>
            <w:tcW w:w="1620" w:type="dxa"/>
            <w:tcBorders>
              <w:top w:val="single" w:sz="4" w:space="0" w:color="auto"/>
              <w:left w:val="single" w:sz="4" w:space="0" w:color="auto"/>
              <w:bottom w:val="single" w:sz="4" w:space="0" w:color="auto"/>
              <w:right w:val="single" w:sz="4" w:space="0" w:color="auto"/>
            </w:tcBorders>
          </w:tcPr>
          <w:p w:rsidR="0023789A" w:rsidRDefault="0023789A" w:rsidP="0003604A">
            <w:pPr>
              <w:jc w:val="center"/>
              <w:rPr>
                <w:spacing w:val="20"/>
                <w:sz w:val="26"/>
                <w:szCs w:val="26"/>
                <w:u w:val="single"/>
              </w:rPr>
            </w:pPr>
            <w:r>
              <w:rPr>
                <w:rFonts w:hint="eastAsia"/>
                <w:spacing w:val="20"/>
                <w:sz w:val="26"/>
                <w:szCs w:val="26"/>
                <w:u w:val="single"/>
              </w:rPr>
              <w:t>預算支出</w:t>
            </w:r>
          </w:p>
          <w:p w:rsidR="0023789A" w:rsidRDefault="0023789A" w:rsidP="0003604A">
            <w:pPr>
              <w:jc w:val="center"/>
              <w:rPr>
                <w:spacing w:val="20"/>
                <w:sz w:val="26"/>
                <w:szCs w:val="26"/>
              </w:rPr>
            </w:pPr>
            <w:r>
              <w:rPr>
                <w:rFonts w:hint="eastAsia"/>
                <w:spacing w:val="20"/>
                <w:sz w:val="26"/>
                <w:szCs w:val="26"/>
                <w:u w:val="single"/>
              </w:rPr>
              <w:t>(</w:t>
            </w:r>
            <w:r>
              <w:rPr>
                <w:spacing w:val="20"/>
                <w:sz w:val="26"/>
                <w:szCs w:val="26"/>
                <w:u w:val="single"/>
              </w:rPr>
              <w:t>$</w:t>
            </w:r>
            <w:r>
              <w:rPr>
                <w:rFonts w:hint="eastAsia"/>
                <w:spacing w:val="20"/>
                <w:sz w:val="26"/>
                <w:szCs w:val="26"/>
                <w:u w:val="single"/>
              </w:rPr>
              <w:t>)</w:t>
            </w:r>
          </w:p>
        </w:tc>
        <w:tc>
          <w:tcPr>
            <w:tcW w:w="1800" w:type="dxa"/>
            <w:tcBorders>
              <w:top w:val="single" w:sz="4" w:space="0" w:color="auto"/>
              <w:left w:val="single" w:sz="4" w:space="0" w:color="auto"/>
              <w:bottom w:val="single" w:sz="4" w:space="0" w:color="auto"/>
              <w:right w:val="single" w:sz="4" w:space="0" w:color="auto"/>
            </w:tcBorders>
          </w:tcPr>
          <w:p w:rsidR="0023789A" w:rsidRDefault="0023789A" w:rsidP="0003604A">
            <w:pPr>
              <w:jc w:val="center"/>
              <w:rPr>
                <w:spacing w:val="20"/>
                <w:sz w:val="26"/>
                <w:szCs w:val="26"/>
                <w:u w:val="single"/>
              </w:rPr>
            </w:pPr>
            <w:r>
              <w:rPr>
                <w:rFonts w:hint="eastAsia"/>
                <w:spacing w:val="20"/>
                <w:sz w:val="26"/>
                <w:szCs w:val="26"/>
                <w:u w:val="single"/>
              </w:rPr>
              <w:t>實際支出</w:t>
            </w:r>
          </w:p>
          <w:p w:rsidR="0023789A" w:rsidRDefault="0023789A" w:rsidP="0003604A">
            <w:pPr>
              <w:jc w:val="center"/>
              <w:rPr>
                <w:spacing w:val="20"/>
                <w:sz w:val="26"/>
                <w:szCs w:val="26"/>
              </w:rPr>
            </w:pPr>
            <w:r>
              <w:rPr>
                <w:rFonts w:hint="eastAsia"/>
                <w:spacing w:val="20"/>
                <w:sz w:val="26"/>
                <w:szCs w:val="26"/>
                <w:u w:val="single"/>
              </w:rPr>
              <w:t>(</w:t>
            </w:r>
            <w:r>
              <w:rPr>
                <w:spacing w:val="20"/>
                <w:sz w:val="26"/>
                <w:szCs w:val="26"/>
                <w:u w:val="single"/>
              </w:rPr>
              <w:t>$</w:t>
            </w:r>
            <w:r>
              <w:rPr>
                <w:rFonts w:hint="eastAsia"/>
                <w:spacing w:val="20"/>
                <w:sz w:val="26"/>
                <w:szCs w:val="26"/>
                <w:u w:val="single"/>
              </w:rPr>
              <w:t>)</w:t>
            </w:r>
          </w:p>
        </w:tc>
        <w:tc>
          <w:tcPr>
            <w:tcW w:w="2160" w:type="dxa"/>
            <w:shd w:val="clear" w:color="auto" w:fill="auto"/>
          </w:tcPr>
          <w:p w:rsidR="0023789A" w:rsidRDefault="0023789A" w:rsidP="0003604A">
            <w:pPr>
              <w:widowControl/>
              <w:jc w:val="center"/>
              <w:rPr>
                <w:spacing w:val="20"/>
                <w:sz w:val="26"/>
                <w:szCs w:val="26"/>
                <w:u w:val="single"/>
              </w:rPr>
            </w:pPr>
            <w:r w:rsidRPr="00736B88">
              <w:rPr>
                <w:rFonts w:hint="eastAsia"/>
                <w:spacing w:val="20"/>
                <w:sz w:val="26"/>
                <w:szCs w:val="26"/>
                <w:u w:val="single"/>
              </w:rPr>
              <w:t>資助額</w:t>
            </w:r>
          </w:p>
          <w:p w:rsidR="0023789A" w:rsidRDefault="0023789A" w:rsidP="0003604A">
            <w:pPr>
              <w:widowControl/>
              <w:jc w:val="center"/>
              <w:rPr>
                <w:spacing w:val="20"/>
                <w:sz w:val="26"/>
                <w:szCs w:val="26"/>
              </w:rPr>
            </w:pPr>
            <w:r w:rsidRPr="00736B88">
              <w:rPr>
                <w:rFonts w:hint="eastAsia"/>
                <w:spacing w:val="20"/>
                <w:sz w:val="26"/>
                <w:szCs w:val="26"/>
                <w:u w:val="single"/>
              </w:rPr>
              <w:t>($)</w:t>
            </w:r>
          </w:p>
        </w:tc>
        <w:tc>
          <w:tcPr>
            <w:tcW w:w="2848" w:type="dxa"/>
            <w:shd w:val="clear" w:color="auto" w:fill="auto"/>
          </w:tcPr>
          <w:p w:rsidR="0023789A" w:rsidRPr="005D44CF" w:rsidRDefault="0023789A" w:rsidP="0003604A">
            <w:pPr>
              <w:widowControl/>
              <w:jc w:val="center"/>
              <w:rPr>
                <w:spacing w:val="20"/>
                <w:sz w:val="26"/>
                <w:szCs w:val="26"/>
                <w:u w:val="single"/>
              </w:rPr>
            </w:pPr>
            <w:r w:rsidRPr="005D44CF">
              <w:rPr>
                <w:rFonts w:hint="eastAsia"/>
                <w:spacing w:val="20"/>
                <w:sz w:val="26"/>
                <w:szCs w:val="26"/>
                <w:u w:val="single"/>
              </w:rPr>
              <w:t>附註</w:t>
            </w:r>
            <w:r>
              <w:rPr>
                <w:rFonts w:hint="eastAsia"/>
                <w:spacing w:val="20"/>
                <w:sz w:val="26"/>
                <w:szCs w:val="26"/>
                <w:u w:val="single"/>
              </w:rPr>
              <w:t xml:space="preserve"> (</w:t>
            </w:r>
            <w:r>
              <w:rPr>
                <w:rFonts w:hint="eastAsia"/>
                <w:spacing w:val="20"/>
                <w:sz w:val="26"/>
                <w:szCs w:val="26"/>
                <w:u w:val="single"/>
              </w:rPr>
              <w:t>如適用</w:t>
            </w:r>
            <w:r>
              <w:rPr>
                <w:rFonts w:hint="eastAsia"/>
                <w:spacing w:val="20"/>
                <w:sz w:val="26"/>
                <w:szCs w:val="26"/>
                <w:u w:val="single"/>
              </w:rPr>
              <w:t>)</w:t>
            </w: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5700FA" w:rsidRDefault="00AB29F1" w:rsidP="005700FA">
            <w:pPr>
              <w:jc w:val="center"/>
              <w:rPr>
                <w:spacing w:val="20"/>
                <w:sz w:val="26"/>
                <w:szCs w:val="26"/>
              </w:rPr>
            </w:pPr>
            <w:r w:rsidRPr="005700FA">
              <w:rPr>
                <w:rFonts w:hint="eastAsia"/>
                <w:spacing w:val="20"/>
                <w:sz w:val="26"/>
                <w:szCs w:val="26"/>
              </w:rPr>
              <w:t>住宿</w:t>
            </w:r>
          </w:p>
        </w:tc>
        <w:tc>
          <w:tcPr>
            <w:tcW w:w="1620" w:type="dxa"/>
            <w:vMerge w:val="restart"/>
            <w:tcBorders>
              <w:top w:val="single" w:sz="4" w:space="0" w:color="auto"/>
              <w:left w:val="single" w:sz="4" w:space="0" w:color="auto"/>
              <w:right w:val="single" w:sz="4" w:space="0" w:color="auto"/>
            </w:tcBorders>
          </w:tcPr>
          <w:p w:rsidR="00AB29F1" w:rsidRDefault="00AB29F1" w:rsidP="0003604A">
            <w:pPr>
              <w:jc w:val="center"/>
              <w:rPr>
                <w:spacing w:val="20"/>
                <w:sz w:val="26"/>
                <w:szCs w:val="26"/>
              </w:rPr>
            </w:pPr>
          </w:p>
          <w:p w:rsidR="00AB29F1" w:rsidRDefault="00AB29F1" w:rsidP="0003604A">
            <w:pPr>
              <w:jc w:val="center"/>
              <w:rPr>
                <w:spacing w:val="20"/>
                <w:sz w:val="26"/>
                <w:szCs w:val="26"/>
              </w:rPr>
            </w:pPr>
          </w:p>
          <w:p w:rsidR="00AB29F1" w:rsidRDefault="00AB29F1" w:rsidP="0003604A">
            <w:pPr>
              <w:jc w:val="center"/>
              <w:rPr>
                <w:spacing w:val="20"/>
                <w:sz w:val="26"/>
                <w:szCs w:val="26"/>
              </w:rPr>
            </w:pPr>
          </w:p>
          <w:p w:rsidR="00AB29F1" w:rsidRDefault="00AB29F1" w:rsidP="0003604A">
            <w:pPr>
              <w:jc w:val="center"/>
              <w:rPr>
                <w:spacing w:val="20"/>
                <w:sz w:val="26"/>
                <w:szCs w:val="26"/>
              </w:rPr>
            </w:pPr>
          </w:p>
          <w:p w:rsidR="00AB29F1" w:rsidRDefault="00AB29F1" w:rsidP="00E326B9">
            <w:pPr>
              <w:rPr>
                <w:spacing w:val="20"/>
                <w:sz w:val="26"/>
                <w:szCs w:val="26"/>
              </w:rPr>
            </w:pPr>
          </w:p>
          <w:p w:rsidR="00AB29F1" w:rsidRDefault="00AB29F1" w:rsidP="00E326B9">
            <w:pPr>
              <w:rPr>
                <w:spacing w:val="20"/>
                <w:sz w:val="26"/>
                <w:szCs w:val="26"/>
              </w:rPr>
            </w:pPr>
          </w:p>
          <w:p w:rsidR="00AB29F1" w:rsidRDefault="00AB29F1" w:rsidP="00E326B9">
            <w:pPr>
              <w:rPr>
                <w:spacing w:val="20"/>
                <w:sz w:val="26"/>
                <w:szCs w:val="26"/>
              </w:rPr>
            </w:pPr>
          </w:p>
          <w:p w:rsidR="00AB29F1" w:rsidRDefault="00AB29F1" w:rsidP="0003604A">
            <w:pPr>
              <w:jc w:val="center"/>
              <w:rPr>
                <w:spacing w:val="20"/>
                <w:sz w:val="26"/>
                <w:szCs w:val="26"/>
              </w:rPr>
            </w:pPr>
          </w:p>
          <w:p w:rsidR="00AB29F1" w:rsidRPr="005700FA" w:rsidRDefault="00EB48F7" w:rsidP="0003604A">
            <w:pPr>
              <w:jc w:val="center"/>
              <w:rPr>
                <w:spacing w:val="20"/>
                <w:sz w:val="26"/>
                <w:szCs w:val="26"/>
              </w:rPr>
            </w:pPr>
            <w:r>
              <w:rPr>
                <w:rFonts w:hint="eastAsia"/>
                <w:spacing w:val="20"/>
                <w:sz w:val="26"/>
                <w:szCs w:val="26"/>
              </w:rPr>
              <w:t>324</w:t>
            </w:r>
            <w:r w:rsidR="00AB29F1" w:rsidRPr="005700FA">
              <w:rPr>
                <w:rFonts w:hint="eastAsia"/>
                <w:spacing w:val="20"/>
                <w:sz w:val="26"/>
                <w:szCs w:val="26"/>
              </w:rPr>
              <w:t>,000</w:t>
            </w:r>
          </w:p>
        </w:tc>
        <w:tc>
          <w:tcPr>
            <w:tcW w:w="1800" w:type="dxa"/>
            <w:tcBorders>
              <w:top w:val="single" w:sz="4" w:space="0" w:color="auto"/>
              <w:left w:val="single" w:sz="4" w:space="0" w:color="auto"/>
              <w:bottom w:val="single" w:sz="4" w:space="0" w:color="auto"/>
              <w:right w:val="single" w:sz="4" w:space="0" w:color="auto"/>
            </w:tcBorders>
          </w:tcPr>
          <w:p w:rsidR="00AB29F1" w:rsidRPr="005700FA" w:rsidRDefault="00AB29F1" w:rsidP="005700FA">
            <w:pPr>
              <w:jc w:val="center"/>
              <w:rPr>
                <w:spacing w:val="20"/>
                <w:sz w:val="26"/>
                <w:szCs w:val="26"/>
              </w:rPr>
            </w:pPr>
            <w:r w:rsidRPr="005700FA">
              <w:rPr>
                <w:rFonts w:hint="eastAsia"/>
                <w:spacing w:val="20"/>
                <w:sz w:val="26"/>
                <w:szCs w:val="26"/>
              </w:rPr>
              <w:t>22,500.00</w:t>
            </w:r>
          </w:p>
        </w:tc>
        <w:tc>
          <w:tcPr>
            <w:tcW w:w="2160" w:type="dxa"/>
            <w:shd w:val="clear" w:color="auto" w:fill="auto"/>
          </w:tcPr>
          <w:p w:rsidR="00AB29F1" w:rsidRPr="005700FA" w:rsidRDefault="00AB29F1" w:rsidP="005700FA">
            <w:pPr>
              <w:jc w:val="center"/>
              <w:rPr>
                <w:spacing w:val="20"/>
                <w:sz w:val="26"/>
                <w:szCs w:val="26"/>
              </w:rPr>
            </w:pPr>
            <w:r w:rsidRPr="005700FA">
              <w:rPr>
                <w:rFonts w:hint="eastAsia"/>
                <w:spacing w:val="20"/>
                <w:sz w:val="26"/>
                <w:szCs w:val="26"/>
              </w:rPr>
              <w:t>22,500.00</w:t>
            </w:r>
          </w:p>
        </w:tc>
        <w:tc>
          <w:tcPr>
            <w:tcW w:w="2848" w:type="dxa"/>
            <w:shd w:val="clear" w:color="auto" w:fill="auto"/>
          </w:tcPr>
          <w:p w:rsidR="00AB29F1" w:rsidRPr="005D44CF" w:rsidRDefault="00AB29F1" w:rsidP="0023789A">
            <w:pPr>
              <w:widowControl/>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5700FA">
            <w:pPr>
              <w:jc w:val="center"/>
              <w:rPr>
                <w:spacing w:val="20"/>
                <w:sz w:val="26"/>
                <w:szCs w:val="26"/>
                <w:u w:val="single"/>
              </w:rPr>
            </w:pPr>
            <w:r w:rsidRPr="002F207D">
              <w:rPr>
                <w:rFonts w:hint="eastAsia"/>
                <w:spacing w:val="20"/>
                <w:sz w:val="26"/>
                <w:szCs w:val="26"/>
              </w:rPr>
              <w:t>旅遊團費用</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5700FA" w:rsidRDefault="00AB29F1" w:rsidP="001A609A">
            <w:pPr>
              <w:jc w:val="center"/>
              <w:rPr>
                <w:spacing w:val="20"/>
                <w:sz w:val="26"/>
                <w:szCs w:val="26"/>
              </w:rPr>
            </w:pPr>
            <w:r w:rsidRPr="005700FA">
              <w:rPr>
                <w:rFonts w:hint="eastAsia"/>
                <w:spacing w:val="20"/>
                <w:sz w:val="26"/>
                <w:szCs w:val="26"/>
              </w:rPr>
              <w:t>-</w:t>
            </w:r>
          </w:p>
        </w:tc>
        <w:tc>
          <w:tcPr>
            <w:tcW w:w="2160" w:type="dxa"/>
            <w:shd w:val="clear" w:color="auto" w:fill="auto"/>
          </w:tcPr>
          <w:p w:rsidR="00AB29F1" w:rsidRPr="005700FA" w:rsidRDefault="00AB29F1" w:rsidP="001A609A">
            <w:pPr>
              <w:widowControl/>
              <w:jc w:val="center"/>
              <w:rPr>
                <w:spacing w:val="20"/>
                <w:sz w:val="26"/>
                <w:szCs w:val="26"/>
              </w:rPr>
            </w:pPr>
            <w:r w:rsidRPr="005700FA">
              <w:rPr>
                <w:rFonts w:hint="eastAsia"/>
                <w:spacing w:val="20"/>
                <w:sz w:val="26"/>
                <w:szCs w:val="26"/>
              </w:rPr>
              <w:t>-</w:t>
            </w:r>
          </w:p>
        </w:tc>
        <w:tc>
          <w:tcPr>
            <w:tcW w:w="2848" w:type="dxa"/>
            <w:shd w:val="clear" w:color="auto" w:fill="auto"/>
          </w:tcPr>
          <w:p w:rsidR="00AB29F1" w:rsidRPr="005D44CF" w:rsidRDefault="00AB29F1" w:rsidP="0023789A">
            <w:pPr>
              <w:widowControl/>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5700FA">
            <w:pPr>
              <w:jc w:val="center"/>
              <w:rPr>
                <w:spacing w:val="20"/>
                <w:sz w:val="26"/>
                <w:szCs w:val="26"/>
                <w:u w:val="single"/>
              </w:rPr>
            </w:pPr>
            <w:r>
              <w:rPr>
                <w:rFonts w:hint="eastAsia"/>
                <w:spacing w:val="20"/>
                <w:sz w:val="26"/>
                <w:szCs w:val="26"/>
              </w:rPr>
              <w:t>交通</w:t>
            </w:r>
            <w:r w:rsidRPr="00D16F93">
              <w:rPr>
                <w:rFonts w:hint="eastAsia"/>
                <w:spacing w:val="20"/>
                <w:sz w:val="26"/>
                <w:szCs w:val="26"/>
              </w:rPr>
              <w:t>費</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5700FA" w:rsidRDefault="00AB29F1" w:rsidP="001A609A">
            <w:pPr>
              <w:jc w:val="center"/>
              <w:rPr>
                <w:spacing w:val="20"/>
                <w:sz w:val="26"/>
                <w:szCs w:val="26"/>
              </w:rPr>
            </w:pPr>
            <w:r w:rsidRPr="005700FA">
              <w:rPr>
                <w:rFonts w:hint="eastAsia"/>
                <w:spacing w:val="20"/>
                <w:sz w:val="26"/>
                <w:szCs w:val="26"/>
              </w:rPr>
              <w:t>3,298.00</w:t>
            </w:r>
          </w:p>
        </w:tc>
        <w:tc>
          <w:tcPr>
            <w:tcW w:w="2160" w:type="dxa"/>
            <w:shd w:val="clear" w:color="auto" w:fill="auto"/>
          </w:tcPr>
          <w:p w:rsidR="00AB29F1" w:rsidRPr="005700FA" w:rsidRDefault="00AB29F1" w:rsidP="001A609A">
            <w:pPr>
              <w:jc w:val="center"/>
              <w:rPr>
                <w:spacing w:val="20"/>
                <w:sz w:val="26"/>
                <w:szCs w:val="26"/>
              </w:rPr>
            </w:pPr>
            <w:r w:rsidRPr="005700FA">
              <w:rPr>
                <w:rFonts w:hint="eastAsia"/>
                <w:spacing w:val="20"/>
                <w:sz w:val="26"/>
                <w:szCs w:val="26"/>
              </w:rPr>
              <w:t>3,298.00</w:t>
            </w:r>
          </w:p>
        </w:tc>
        <w:tc>
          <w:tcPr>
            <w:tcW w:w="2848" w:type="dxa"/>
            <w:shd w:val="clear" w:color="auto" w:fill="auto"/>
          </w:tcPr>
          <w:p w:rsidR="00AB29F1" w:rsidRPr="005D44CF" w:rsidRDefault="00AB29F1" w:rsidP="0023789A">
            <w:pPr>
              <w:widowControl/>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5700FA">
            <w:pPr>
              <w:jc w:val="center"/>
              <w:rPr>
                <w:spacing w:val="20"/>
                <w:sz w:val="26"/>
                <w:szCs w:val="26"/>
                <w:u w:val="single"/>
              </w:rPr>
            </w:pPr>
            <w:r w:rsidRPr="00D16F93">
              <w:rPr>
                <w:rFonts w:hint="eastAsia"/>
                <w:spacing w:val="20"/>
                <w:sz w:val="26"/>
                <w:szCs w:val="26"/>
              </w:rPr>
              <w:t>餐費</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5700FA" w:rsidRDefault="001257FF" w:rsidP="001A609A">
            <w:pPr>
              <w:jc w:val="center"/>
              <w:rPr>
                <w:spacing w:val="20"/>
                <w:sz w:val="26"/>
                <w:szCs w:val="26"/>
              </w:rPr>
            </w:pPr>
            <w:r w:rsidRPr="001257FF">
              <w:rPr>
                <w:rFonts w:hint="eastAsia"/>
                <w:spacing w:val="20"/>
                <w:sz w:val="26"/>
                <w:szCs w:val="26"/>
              </w:rPr>
              <w:t>11</w:t>
            </w:r>
            <w:r w:rsidR="00AB29F1" w:rsidRPr="005700FA">
              <w:rPr>
                <w:rFonts w:hint="eastAsia"/>
                <w:spacing w:val="20"/>
                <w:sz w:val="26"/>
                <w:szCs w:val="26"/>
              </w:rPr>
              <w:t>,105.20</w:t>
            </w:r>
          </w:p>
        </w:tc>
        <w:tc>
          <w:tcPr>
            <w:tcW w:w="2160" w:type="dxa"/>
            <w:shd w:val="clear" w:color="auto" w:fill="auto"/>
          </w:tcPr>
          <w:p w:rsidR="00AB29F1" w:rsidRPr="005700FA" w:rsidRDefault="001257FF" w:rsidP="001A609A">
            <w:pPr>
              <w:jc w:val="center"/>
              <w:rPr>
                <w:spacing w:val="20"/>
                <w:sz w:val="26"/>
                <w:szCs w:val="26"/>
              </w:rPr>
            </w:pPr>
            <w:r w:rsidRPr="001257FF">
              <w:rPr>
                <w:rFonts w:hint="eastAsia"/>
                <w:spacing w:val="20"/>
                <w:sz w:val="26"/>
                <w:szCs w:val="26"/>
              </w:rPr>
              <w:t>11</w:t>
            </w:r>
            <w:r w:rsidR="00AB29F1">
              <w:rPr>
                <w:rFonts w:hint="eastAsia"/>
                <w:spacing w:val="20"/>
                <w:sz w:val="26"/>
                <w:szCs w:val="26"/>
              </w:rPr>
              <w:t>,105.20</w:t>
            </w:r>
          </w:p>
        </w:tc>
        <w:tc>
          <w:tcPr>
            <w:tcW w:w="2848" w:type="dxa"/>
            <w:shd w:val="clear" w:color="auto" w:fill="auto"/>
          </w:tcPr>
          <w:p w:rsidR="00AB29F1" w:rsidRPr="005D44CF" w:rsidRDefault="00AB29F1" w:rsidP="0023789A">
            <w:pPr>
              <w:widowControl/>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5700FA">
            <w:pPr>
              <w:jc w:val="center"/>
              <w:rPr>
                <w:spacing w:val="20"/>
                <w:sz w:val="26"/>
                <w:szCs w:val="26"/>
                <w:u w:val="single"/>
              </w:rPr>
            </w:pPr>
            <w:r>
              <w:rPr>
                <w:rFonts w:hint="eastAsia"/>
                <w:spacing w:val="20"/>
                <w:sz w:val="26"/>
                <w:szCs w:val="26"/>
              </w:rPr>
              <w:t>小計</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5700FA" w:rsidRDefault="001257FF" w:rsidP="001A609A">
            <w:pPr>
              <w:jc w:val="center"/>
              <w:rPr>
                <w:spacing w:val="20"/>
                <w:sz w:val="26"/>
                <w:szCs w:val="26"/>
              </w:rPr>
            </w:pPr>
            <w:r w:rsidRPr="001257FF">
              <w:rPr>
                <w:rFonts w:hint="eastAsia"/>
                <w:spacing w:val="20"/>
                <w:sz w:val="26"/>
                <w:szCs w:val="26"/>
              </w:rPr>
              <w:t>36</w:t>
            </w:r>
            <w:r w:rsidR="00AB29F1">
              <w:rPr>
                <w:rFonts w:hint="eastAsia"/>
                <w:spacing w:val="20"/>
                <w:sz w:val="26"/>
                <w:szCs w:val="26"/>
              </w:rPr>
              <w:t>,903.20</w:t>
            </w:r>
          </w:p>
        </w:tc>
        <w:tc>
          <w:tcPr>
            <w:tcW w:w="2160" w:type="dxa"/>
            <w:shd w:val="clear" w:color="auto" w:fill="auto"/>
          </w:tcPr>
          <w:p w:rsidR="00AB29F1" w:rsidRPr="005700FA" w:rsidRDefault="001257FF" w:rsidP="001A609A">
            <w:pPr>
              <w:jc w:val="center"/>
              <w:rPr>
                <w:spacing w:val="20"/>
                <w:sz w:val="26"/>
                <w:szCs w:val="26"/>
              </w:rPr>
            </w:pPr>
            <w:r w:rsidRPr="001257FF">
              <w:rPr>
                <w:rFonts w:hint="eastAsia"/>
                <w:spacing w:val="20"/>
                <w:sz w:val="26"/>
                <w:szCs w:val="26"/>
              </w:rPr>
              <w:t>36</w:t>
            </w:r>
            <w:r w:rsidR="00AB29F1" w:rsidRPr="005700FA">
              <w:rPr>
                <w:rFonts w:hint="eastAsia"/>
                <w:spacing w:val="20"/>
                <w:sz w:val="26"/>
                <w:szCs w:val="26"/>
              </w:rPr>
              <w:t>,903.20</w:t>
            </w:r>
          </w:p>
        </w:tc>
        <w:tc>
          <w:tcPr>
            <w:tcW w:w="2848" w:type="dxa"/>
            <w:shd w:val="clear" w:color="auto" w:fill="auto"/>
          </w:tcPr>
          <w:p w:rsidR="00AB29F1" w:rsidRPr="005D44CF" w:rsidRDefault="00AB29F1" w:rsidP="0023789A">
            <w:pPr>
              <w:widowControl/>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E326B9">
            <w:pPr>
              <w:jc w:val="center"/>
              <w:rPr>
                <w:spacing w:val="20"/>
                <w:sz w:val="26"/>
                <w:szCs w:val="26"/>
                <w:u w:val="single"/>
              </w:rPr>
            </w:pPr>
            <w:r w:rsidRPr="00D16F93">
              <w:rPr>
                <w:rFonts w:hint="eastAsia"/>
                <w:spacing w:val="20"/>
                <w:sz w:val="26"/>
                <w:szCs w:val="26"/>
                <w:u w:val="single"/>
              </w:rPr>
              <w:t>交流團</w:t>
            </w:r>
            <w:r w:rsidRPr="00D16F93">
              <w:rPr>
                <w:rFonts w:hint="eastAsia"/>
                <w:spacing w:val="20"/>
                <w:sz w:val="26"/>
                <w:szCs w:val="26"/>
                <w:u w:val="single"/>
              </w:rPr>
              <w:t xml:space="preserve"> </w:t>
            </w:r>
            <w:r>
              <w:rPr>
                <w:rFonts w:hint="eastAsia"/>
                <w:spacing w:val="20"/>
                <w:sz w:val="26"/>
                <w:szCs w:val="26"/>
                <w:u w:val="single"/>
              </w:rPr>
              <w:t>X</w:t>
            </w:r>
            <w:r w:rsidRPr="00D16F93">
              <w:rPr>
                <w:rFonts w:hint="eastAsia"/>
                <w:spacing w:val="20"/>
                <w:sz w:val="26"/>
                <w:szCs w:val="26"/>
                <w:u w:val="single"/>
              </w:rPr>
              <w:t>F170</w:t>
            </w:r>
            <w:r>
              <w:rPr>
                <w:rFonts w:hint="eastAsia"/>
                <w:spacing w:val="20"/>
                <w:sz w:val="26"/>
                <w:szCs w:val="26"/>
                <w:u w:val="single"/>
              </w:rPr>
              <w:t>2</w:t>
            </w:r>
            <w:r w:rsidRPr="00D16F93">
              <w:rPr>
                <w:rFonts w:hint="eastAsia"/>
                <w:spacing w:val="20"/>
                <w:sz w:val="26"/>
                <w:szCs w:val="26"/>
                <w:u w:val="single"/>
              </w:rPr>
              <w:t>目</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Default="00AB29F1" w:rsidP="001A609A">
            <w:pPr>
              <w:jc w:val="center"/>
              <w:rPr>
                <w:spacing w:val="20"/>
                <w:sz w:val="26"/>
                <w:szCs w:val="26"/>
                <w:u w:val="single"/>
              </w:rPr>
            </w:pPr>
          </w:p>
        </w:tc>
        <w:tc>
          <w:tcPr>
            <w:tcW w:w="2160" w:type="dxa"/>
            <w:shd w:val="clear" w:color="auto" w:fill="auto"/>
          </w:tcPr>
          <w:p w:rsidR="00AB29F1" w:rsidRPr="00736B88" w:rsidRDefault="00AB29F1" w:rsidP="001A609A">
            <w:pPr>
              <w:widowControl/>
              <w:jc w:val="center"/>
              <w:rPr>
                <w:spacing w:val="20"/>
                <w:sz w:val="26"/>
                <w:szCs w:val="26"/>
                <w:u w:val="single"/>
              </w:rPr>
            </w:pPr>
          </w:p>
        </w:tc>
        <w:tc>
          <w:tcPr>
            <w:tcW w:w="2848" w:type="dxa"/>
            <w:shd w:val="clear" w:color="auto" w:fill="auto"/>
          </w:tcPr>
          <w:p w:rsidR="00AB29F1" w:rsidRPr="005D44CF" w:rsidRDefault="00AB29F1" w:rsidP="0023789A">
            <w:pPr>
              <w:widowControl/>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CA65F0">
            <w:pPr>
              <w:jc w:val="center"/>
              <w:rPr>
                <w:spacing w:val="20"/>
                <w:sz w:val="26"/>
                <w:szCs w:val="26"/>
                <w:u w:val="single"/>
              </w:rPr>
            </w:pPr>
            <w:r w:rsidRPr="005700FA">
              <w:rPr>
                <w:rFonts w:hint="eastAsia"/>
                <w:spacing w:val="20"/>
                <w:sz w:val="26"/>
                <w:szCs w:val="26"/>
              </w:rPr>
              <w:t>住宿</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5700FA" w:rsidRDefault="00AB29F1" w:rsidP="001A609A">
            <w:pPr>
              <w:jc w:val="center"/>
              <w:rPr>
                <w:spacing w:val="20"/>
                <w:sz w:val="26"/>
                <w:szCs w:val="26"/>
              </w:rPr>
            </w:pPr>
            <w:r w:rsidRPr="005700FA">
              <w:rPr>
                <w:rFonts w:hint="eastAsia"/>
                <w:spacing w:val="20"/>
                <w:sz w:val="26"/>
                <w:szCs w:val="26"/>
              </w:rPr>
              <w:t>22,500.00</w:t>
            </w:r>
          </w:p>
        </w:tc>
        <w:tc>
          <w:tcPr>
            <w:tcW w:w="2160" w:type="dxa"/>
            <w:shd w:val="clear" w:color="auto" w:fill="auto"/>
          </w:tcPr>
          <w:p w:rsidR="00AB29F1" w:rsidRPr="005700FA" w:rsidRDefault="00AB29F1" w:rsidP="001A609A">
            <w:pPr>
              <w:jc w:val="center"/>
              <w:rPr>
                <w:spacing w:val="20"/>
                <w:sz w:val="26"/>
                <w:szCs w:val="26"/>
              </w:rPr>
            </w:pPr>
            <w:r w:rsidRPr="005700FA">
              <w:rPr>
                <w:rFonts w:hint="eastAsia"/>
                <w:spacing w:val="20"/>
                <w:sz w:val="26"/>
                <w:szCs w:val="26"/>
              </w:rPr>
              <w:t>22,500.00</w:t>
            </w:r>
          </w:p>
        </w:tc>
        <w:tc>
          <w:tcPr>
            <w:tcW w:w="2848" w:type="dxa"/>
            <w:shd w:val="clear" w:color="auto" w:fill="auto"/>
          </w:tcPr>
          <w:p w:rsidR="00AB29F1" w:rsidRPr="005D44CF" w:rsidRDefault="00AB29F1" w:rsidP="00E326B9">
            <w:pPr>
              <w:widowControl/>
              <w:jc w:val="center"/>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CA65F0">
            <w:pPr>
              <w:jc w:val="center"/>
              <w:rPr>
                <w:spacing w:val="20"/>
                <w:sz w:val="26"/>
                <w:szCs w:val="26"/>
                <w:u w:val="single"/>
              </w:rPr>
            </w:pPr>
            <w:r w:rsidRPr="002F207D">
              <w:rPr>
                <w:rFonts w:hint="eastAsia"/>
                <w:spacing w:val="20"/>
                <w:sz w:val="26"/>
                <w:szCs w:val="26"/>
              </w:rPr>
              <w:lastRenderedPageBreak/>
              <w:t>旅遊團費用</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5700FA" w:rsidRDefault="00AB29F1" w:rsidP="00E326B9">
            <w:pPr>
              <w:jc w:val="center"/>
              <w:rPr>
                <w:spacing w:val="20"/>
                <w:sz w:val="26"/>
                <w:szCs w:val="26"/>
              </w:rPr>
            </w:pPr>
            <w:r w:rsidRPr="005700FA">
              <w:rPr>
                <w:rFonts w:hint="eastAsia"/>
                <w:spacing w:val="20"/>
                <w:sz w:val="26"/>
                <w:szCs w:val="26"/>
              </w:rPr>
              <w:t>-</w:t>
            </w:r>
          </w:p>
        </w:tc>
        <w:tc>
          <w:tcPr>
            <w:tcW w:w="2160" w:type="dxa"/>
            <w:shd w:val="clear" w:color="auto" w:fill="auto"/>
          </w:tcPr>
          <w:p w:rsidR="00AB29F1" w:rsidRPr="005700FA" w:rsidRDefault="00AB29F1" w:rsidP="00E326B9">
            <w:pPr>
              <w:widowControl/>
              <w:jc w:val="center"/>
              <w:rPr>
                <w:spacing w:val="20"/>
                <w:sz w:val="26"/>
                <w:szCs w:val="26"/>
              </w:rPr>
            </w:pPr>
            <w:r w:rsidRPr="005700FA">
              <w:rPr>
                <w:rFonts w:hint="eastAsia"/>
                <w:spacing w:val="20"/>
                <w:sz w:val="26"/>
                <w:szCs w:val="26"/>
              </w:rPr>
              <w:t>-</w:t>
            </w:r>
          </w:p>
        </w:tc>
        <w:tc>
          <w:tcPr>
            <w:tcW w:w="2848" w:type="dxa"/>
            <w:shd w:val="clear" w:color="auto" w:fill="auto"/>
          </w:tcPr>
          <w:p w:rsidR="00AB29F1" w:rsidRPr="005D44CF" w:rsidRDefault="00AB29F1" w:rsidP="00E326B9">
            <w:pPr>
              <w:widowControl/>
              <w:jc w:val="center"/>
              <w:rPr>
                <w:spacing w:val="20"/>
                <w:sz w:val="26"/>
                <w:szCs w:val="26"/>
                <w:u w:val="single"/>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CA65F0">
            <w:pPr>
              <w:jc w:val="center"/>
              <w:rPr>
                <w:spacing w:val="20"/>
                <w:sz w:val="26"/>
                <w:szCs w:val="26"/>
                <w:u w:val="single"/>
              </w:rPr>
            </w:pPr>
            <w:r>
              <w:rPr>
                <w:rFonts w:hint="eastAsia"/>
                <w:spacing w:val="20"/>
                <w:sz w:val="26"/>
                <w:szCs w:val="26"/>
              </w:rPr>
              <w:t>交通</w:t>
            </w:r>
            <w:r w:rsidRPr="00D16F93">
              <w:rPr>
                <w:rFonts w:hint="eastAsia"/>
                <w:spacing w:val="20"/>
                <w:sz w:val="26"/>
                <w:szCs w:val="26"/>
              </w:rPr>
              <w:t>費</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E326B9" w:rsidRDefault="00AB29F1" w:rsidP="00E326B9">
            <w:pPr>
              <w:jc w:val="center"/>
              <w:rPr>
                <w:spacing w:val="20"/>
                <w:sz w:val="26"/>
                <w:szCs w:val="26"/>
              </w:rPr>
            </w:pPr>
            <w:r w:rsidRPr="005700FA">
              <w:rPr>
                <w:rFonts w:hint="eastAsia"/>
                <w:spacing w:val="20"/>
                <w:sz w:val="26"/>
                <w:szCs w:val="26"/>
              </w:rPr>
              <w:t>3,298.00</w:t>
            </w:r>
          </w:p>
        </w:tc>
        <w:tc>
          <w:tcPr>
            <w:tcW w:w="2160" w:type="dxa"/>
            <w:shd w:val="clear" w:color="auto" w:fill="auto"/>
          </w:tcPr>
          <w:p w:rsidR="00AB29F1" w:rsidRPr="00E326B9" w:rsidRDefault="00AB29F1" w:rsidP="00E326B9">
            <w:pPr>
              <w:widowControl/>
              <w:jc w:val="center"/>
              <w:rPr>
                <w:spacing w:val="20"/>
                <w:sz w:val="26"/>
                <w:szCs w:val="26"/>
              </w:rPr>
            </w:pPr>
            <w:r w:rsidRPr="005700FA">
              <w:rPr>
                <w:rFonts w:hint="eastAsia"/>
                <w:spacing w:val="20"/>
                <w:sz w:val="26"/>
                <w:szCs w:val="26"/>
              </w:rPr>
              <w:t>3,298.00</w:t>
            </w:r>
          </w:p>
        </w:tc>
        <w:tc>
          <w:tcPr>
            <w:tcW w:w="2848" w:type="dxa"/>
            <w:shd w:val="clear" w:color="auto" w:fill="auto"/>
          </w:tcPr>
          <w:p w:rsidR="00AB29F1" w:rsidRPr="005D44CF" w:rsidRDefault="00AB29F1" w:rsidP="00E326B9">
            <w:pPr>
              <w:widowControl/>
              <w:jc w:val="center"/>
              <w:rPr>
                <w:spacing w:val="20"/>
                <w:sz w:val="26"/>
                <w:szCs w:val="26"/>
                <w:u w:val="single"/>
              </w:rPr>
            </w:pPr>
          </w:p>
        </w:tc>
      </w:tr>
      <w:tr w:rsidR="00AB29F1" w:rsidTr="00845132">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CA65F0">
            <w:pPr>
              <w:jc w:val="center"/>
              <w:rPr>
                <w:spacing w:val="20"/>
                <w:sz w:val="26"/>
                <w:szCs w:val="26"/>
                <w:u w:val="single"/>
              </w:rPr>
            </w:pPr>
            <w:r w:rsidRPr="00D16F93">
              <w:rPr>
                <w:rFonts w:hint="eastAsia"/>
                <w:spacing w:val="20"/>
                <w:sz w:val="26"/>
                <w:szCs w:val="26"/>
              </w:rPr>
              <w:t>餐費</w:t>
            </w:r>
          </w:p>
        </w:tc>
        <w:tc>
          <w:tcPr>
            <w:tcW w:w="1620" w:type="dxa"/>
            <w:vMerge/>
            <w:tcBorders>
              <w:left w:val="single" w:sz="4" w:space="0" w:color="auto"/>
              <w:right w:val="single" w:sz="4" w:space="0" w:color="auto"/>
            </w:tcBorders>
          </w:tcPr>
          <w:p w:rsidR="00AB29F1" w:rsidRDefault="00AB29F1"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AB29F1" w:rsidRPr="00E326B9" w:rsidRDefault="00AB29F1" w:rsidP="00E326B9">
            <w:pPr>
              <w:jc w:val="center"/>
              <w:rPr>
                <w:spacing w:val="20"/>
                <w:sz w:val="26"/>
                <w:szCs w:val="26"/>
              </w:rPr>
            </w:pPr>
            <w:r w:rsidRPr="00E326B9">
              <w:rPr>
                <w:rFonts w:hint="eastAsia"/>
                <w:spacing w:val="20"/>
                <w:sz w:val="26"/>
                <w:szCs w:val="26"/>
              </w:rPr>
              <w:t>1</w:t>
            </w:r>
            <w:r w:rsidR="001257FF" w:rsidRPr="001257FF">
              <w:rPr>
                <w:rFonts w:hint="eastAsia"/>
                <w:spacing w:val="20"/>
                <w:sz w:val="26"/>
                <w:szCs w:val="26"/>
              </w:rPr>
              <w:t>0</w:t>
            </w:r>
            <w:r w:rsidRPr="00E326B9">
              <w:rPr>
                <w:rFonts w:hint="eastAsia"/>
                <w:spacing w:val="20"/>
                <w:sz w:val="26"/>
                <w:szCs w:val="26"/>
              </w:rPr>
              <w:t>,936.00</w:t>
            </w:r>
          </w:p>
        </w:tc>
        <w:tc>
          <w:tcPr>
            <w:tcW w:w="2160" w:type="dxa"/>
            <w:shd w:val="clear" w:color="auto" w:fill="auto"/>
          </w:tcPr>
          <w:p w:rsidR="00AB29F1" w:rsidRPr="005700FA" w:rsidRDefault="00AB29F1" w:rsidP="00E326B9">
            <w:pPr>
              <w:jc w:val="center"/>
              <w:rPr>
                <w:spacing w:val="20"/>
                <w:sz w:val="26"/>
                <w:szCs w:val="26"/>
              </w:rPr>
            </w:pPr>
            <w:r w:rsidRPr="00E326B9">
              <w:rPr>
                <w:rFonts w:hint="eastAsia"/>
                <w:spacing w:val="20"/>
                <w:sz w:val="26"/>
                <w:szCs w:val="26"/>
              </w:rPr>
              <w:t>1</w:t>
            </w:r>
            <w:r w:rsidR="001257FF" w:rsidRPr="001257FF">
              <w:rPr>
                <w:rFonts w:hint="eastAsia"/>
                <w:spacing w:val="20"/>
                <w:sz w:val="26"/>
                <w:szCs w:val="26"/>
              </w:rPr>
              <w:t>0</w:t>
            </w:r>
            <w:r w:rsidRPr="00E326B9">
              <w:rPr>
                <w:rFonts w:hint="eastAsia"/>
                <w:spacing w:val="20"/>
                <w:sz w:val="26"/>
                <w:szCs w:val="26"/>
              </w:rPr>
              <w:t>,936.00</w:t>
            </w:r>
          </w:p>
        </w:tc>
        <w:tc>
          <w:tcPr>
            <w:tcW w:w="2848" w:type="dxa"/>
            <w:shd w:val="clear" w:color="auto" w:fill="auto"/>
          </w:tcPr>
          <w:p w:rsidR="00D97D3C" w:rsidRPr="00D97D3C" w:rsidRDefault="00D97D3C" w:rsidP="00D97D3C">
            <w:pPr>
              <w:widowControl/>
              <w:rPr>
                <w:rFonts w:eastAsiaTheme="minorEastAsia"/>
                <w:spacing w:val="20"/>
                <w:sz w:val="26"/>
                <w:szCs w:val="26"/>
                <w:u w:val="single"/>
                <w:lang w:eastAsia="zh-CN"/>
              </w:rPr>
            </w:pPr>
          </w:p>
        </w:tc>
      </w:tr>
      <w:tr w:rsidR="00D97D3C" w:rsidTr="00845132">
        <w:trPr>
          <w:trHeight w:val="495"/>
        </w:trPr>
        <w:tc>
          <w:tcPr>
            <w:tcW w:w="2280" w:type="dxa"/>
            <w:tcBorders>
              <w:top w:val="single" w:sz="4" w:space="0" w:color="auto"/>
              <w:left w:val="single" w:sz="4" w:space="0" w:color="auto"/>
              <w:bottom w:val="single" w:sz="4" w:space="0" w:color="auto"/>
              <w:right w:val="single" w:sz="4" w:space="0" w:color="auto"/>
            </w:tcBorders>
          </w:tcPr>
          <w:p w:rsidR="00D97D3C" w:rsidRPr="00D16F93" w:rsidRDefault="00D97D3C" w:rsidP="00CA65F0">
            <w:pPr>
              <w:jc w:val="center"/>
              <w:rPr>
                <w:spacing w:val="20"/>
                <w:sz w:val="26"/>
                <w:szCs w:val="26"/>
              </w:rPr>
            </w:pPr>
            <w:r>
              <w:rPr>
                <w:rFonts w:hint="eastAsia"/>
                <w:spacing w:val="20"/>
                <w:sz w:val="26"/>
                <w:szCs w:val="26"/>
                <w:lang w:eastAsia="zh-HK"/>
              </w:rPr>
              <w:t>通訊費</w:t>
            </w:r>
          </w:p>
        </w:tc>
        <w:tc>
          <w:tcPr>
            <w:tcW w:w="1620" w:type="dxa"/>
            <w:vMerge/>
            <w:tcBorders>
              <w:left w:val="single" w:sz="4" w:space="0" w:color="auto"/>
              <w:right w:val="single" w:sz="4" w:space="0" w:color="auto"/>
            </w:tcBorders>
          </w:tcPr>
          <w:p w:rsidR="00D97D3C" w:rsidRDefault="00D97D3C" w:rsidP="0003604A">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D97D3C" w:rsidRPr="00E326B9" w:rsidRDefault="00D97D3C" w:rsidP="00E326B9">
            <w:pPr>
              <w:jc w:val="center"/>
              <w:rPr>
                <w:spacing w:val="20"/>
                <w:sz w:val="26"/>
                <w:szCs w:val="26"/>
              </w:rPr>
            </w:pPr>
            <w:r w:rsidRPr="00D97D3C">
              <w:rPr>
                <w:rFonts w:hint="eastAsia"/>
                <w:spacing w:val="20"/>
                <w:sz w:val="26"/>
                <w:szCs w:val="26"/>
              </w:rPr>
              <w:t>300.00</w:t>
            </w:r>
          </w:p>
        </w:tc>
        <w:tc>
          <w:tcPr>
            <w:tcW w:w="2160" w:type="dxa"/>
            <w:shd w:val="clear" w:color="auto" w:fill="auto"/>
          </w:tcPr>
          <w:p w:rsidR="00D97D3C" w:rsidRPr="00E326B9" w:rsidRDefault="00D97D3C" w:rsidP="00E326B9">
            <w:pPr>
              <w:jc w:val="center"/>
              <w:rPr>
                <w:spacing w:val="20"/>
                <w:sz w:val="26"/>
                <w:szCs w:val="26"/>
              </w:rPr>
            </w:pPr>
            <w:r w:rsidRPr="00D97D3C">
              <w:rPr>
                <w:rFonts w:hint="eastAsia"/>
                <w:spacing w:val="20"/>
                <w:sz w:val="26"/>
                <w:szCs w:val="26"/>
              </w:rPr>
              <w:t>300.00</w:t>
            </w:r>
          </w:p>
        </w:tc>
        <w:tc>
          <w:tcPr>
            <w:tcW w:w="2848" w:type="dxa"/>
            <w:shd w:val="clear" w:color="auto" w:fill="auto"/>
          </w:tcPr>
          <w:p w:rsidR="00D97D3C" w:rsidRPr="00D97D3C" w:rsidRDefault="00D97D3C" w:rsidP="00D97D3C">
            <w:pPr>
              <w:widowControl/>
              <w:rPr>
                <w:rFonts w:eastAsiaTheme="minorEastAsia"/>
                <w:spacing w:val="20"/>
                <w:sz w:val="26"/>
                <w:szCs w:val="26"/>
                <w:u w:val="single"/>
                <w:lang w:eastAsia="zh-CN"/>
              </w:rPr>
            </w:pPr>
          </w:p>
        </w:tc>
      </w:tr>
      <w:tr w:rsidR="00AB29F1" w:rsidTr="00C270FF">
        <w:trPr>
          <w:trHeight w:val="495"/>
        </w:trPr>
        <w:tc>
          <w:tcPr>
            <w:tcW w:w="2280" w:type="dxa"/>
            <w:tcBorders>
              <w:top w:val="single" w:sz="4" w:space="0" w:color="auto"/>
              <w:left w:val="single" w:sz="4" w:space="0" w:color="auto"/>
              <w:bottom w:val="single" w:sz="4" w:space="0" w:color="auto"/>
              <w:right w:val="single" w:sz="4" w:space="0" w:color="auto"/>
            </w:tcBorders>
          </w:tcPr>
          <w:p w:rsidR="00AB29F1" w:rsidRPr="00D16F93" w:rsidRDefault="00AB29F1" w:rsidP="00CA65F0">
            <w:pPr>
              <w:jc w:val="center"/>
              <w:rPr>
                <w:spacing w:val="20"/>
                <w:sz w:val="26"/>
                <w:szCs w:val="26"/>
              </w:rPr>
            </w:pPr>
            <w:r>
              <w:rPr>
                <w:rFonts w:hint="eastAsia"/>
                <w:spacing w:val="20"/>
                <w:sz w:val="26"/>
                <w:szCs w:val="26"/>
              </w:rPr>
              <w:t>小計</w:t>
            </w:r>
          </w:p>
        </w:tc>
        <w:tc>
          <w:tcPr>
            <w:tcW w:w="1620" w:type="dxa"/>
            <w:vMerge/>
            <w:tcBorders>
              <w:left w:val="single" w:sz="4" w:space="0" w:color="auto"/>
              <w:bottom w:val="single" w:sz="4" w:space="0" w:color="auto"/>
              <w:right w:val="single" w:sz="4" w:space="0" w:color="auto"/>
            </w:tcBorders>
          </w:tcPr>
          <w:p w:rsidR="00AB29F1" w:rsidRPr="00E326B9" w:rsidRDefault="00AB29F1" w:rsidP="0003604A">
            <w:pPr>
              <w:jc w:val="cente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AB29F1" w:rsidRPr="00E326B9" w:rsidRDefault="001257FF" w:rsidP="00E326B9">
            <w:pPr>
              <w:jc w:val="center"/>
              <w:rPr>
                <w:spacing w:val="20"/>
                <w:sz w:val="26"/>
                <w:szCs w:val="26"/>
              </w:rPr>
            </w:pPr>
            <w:r w:rsidRPr="001257FF">
              <w:rPr>
                <w:rFonts w:hint="eastAsia"/>
                <w:spacing w:val="20"/>
                <w:sz w:val="26"/>
                <w:szCs w:val="26"/>
              </w:rPr>
              <w:t>3</w:t>
            </w:r>
            <w:r>
              <w:rPr>
                <w:rFonts w:hint="eastAsia"/>
                <w:spacing w:val="20"/>
                <w:sz w:val="26"/>
                <w:szCs w:val="26"/>
              </w:rPr>
              <w:t>7,</w:t>
            </w:r>
            <w:r w:rsidRPr="001257FF">
              <w:rPr>
                <w:rFonts w:hint="eastAsia"/>
                <w:spacing w:val="20"/>
                <w:sz w:val="26"/>
                <w:szCs w:val="26"/>
              </w:rPr>
              <w:t>0</w:t>
            </w:r>
            <w:r w:rsidR="00303174">
              <w:rPr>
                <w:rFonts w:hint="eastAsia"/>
                <w:spacing w:val="20"/>
                <w:sz w:val="26"/>
                <w:szCs w:val="26"/>
              </w:rPr>
              <w:t>34.00</w:t>
            </w:r>
          </w:p>
        </w:tc>
        <w:tc>
          <w:tcPr>
            <w:tcW w:w="2160" w:type="dxa"/>
            <w:shd w:val="clear" w:color="auto" w:fill="auto"/>
          </w:tcPr>
          <w:p w:rsidR="00AB29F1" w:rsidRPr="00E326B9" w:rsidRDefault="001257FF" w:rsidP="00E326B9">
            <w:pPr>
              <w:jc w:val="center"/>
              <w:rPr>
                <w:spacing w:val="20"/>
                <w:sz w:val="26"/>
                <w:szCs w:val="26"/>
              </w:rPr>
            </w:pPr>
            <w:r w:rsidRPr="001257FF">
              <w:rPr>
                <w:rFonts w:hint="eastAsia"/>
                <w:spacing w:val="20"/>
                <w:sz w:val="26"/>
                <w:szCs w:val="26"/>
              </w:rPr>
              <w:t>3</w:t>
            </w:r>
            <w:r>
              <w:rPr>
                <w:rFonts w:hint="eastAsia"/>
                <w:spacing w:val="20"/>
                <w:sz w:val="26"/>
                <w:szCs w:val="26"/>
              </w:rPr>
              <w:t>7,</w:t>
            </w:r>
            <w:r w:rsidRPr="001257FF">
              <w:rPr>
                <w:rFonts w:hint="eastAsia"/>
                <w:spacing w:val="20"/>
                <w:sz w:val="26"/>
                <w:szCs w:val="26"/>
              </w:rPr>
              <w:t>0</w:t>
            </w:r>
            <w:r w:rsidR="001A52E6">
              <w:rPr>
                <w:rFonts w:hint="eastAsia"/>
                <w:spacing w:val="20"/>
                <w:sz w:val="26"/>
                <w:szCs w:val="26"/>
              </w:rPr>
              <w:t>34.00</w:t>
            </w:r>
          </w:p>
        </w:tc>
        <w:tc>
          <w:tcPr>
            <w:tcW w:w="2848" w:type="dxa"/>
            <w:shd w:val="clear" w:color="auto" w:fill="auto"/>
          </w:tcPr>
          <w:p w:rsidR="00AB29F1" w:rsidRPr="005D44CF" w:rsidRDefault="00AB29F1" w:rsidP="0023789A">
            <w:pPr>
              <w:widowControl/>
              <w:rPr>
                <w:spacing w:val="20"/>
                <w:sz w:val="26"/>
                <w:szCs w:val="26"/>
                <w:u w:val="single"/>
              </w:rPr>
            </w:pPr>
          </w:p>
        </w:tc>
      </w:tr>
      <w:tr w:rsidR="00E326B9" w:rsidRPr="0023789A" w:rsidTr="003E0E1E">
        <w:trPr>
          <w:trHeight w:val="480"/>
        </w:trPr>
        <w:tc>
          <w:tcPr>
            <w:tcW w:w="10708" w:type="dxa"/>
            <w:gridSpan w:val="5"/>
            <w:tcBorders>
              <w:top w:val="single" w:sz="4" w:space="0" w:color="auto"/>
              <w:left w:val="single" w:sz="4" w:space="0" w:color="auto"/>
              <w:bottom w:val="single" w:sz="4" w:space="0" w:color="auto"/>
            </w:tcBorders>
          </w:tcPr>
          <w:p w:rsidR="00E326B9" w:rsidRPr="00B769B9" w:rsidRDefault="00E326B9" w:rsidP="003E0E1E">
            <w:pPr>
              <w:widowControl/>
              <w:rPr>
                <w:spacing w:val="20"/>
                <w:sz w:val="26"/>
                <w:szCs w:val="26"/>
                <w:u w:val="single"/>
              </w:rPr>
            </w:pPr>
            <w:r>
              <w:rPr>
                <w:rFonts w:hint="eastAsia"/>
                <w:spacing w:val="20"/>
                <w:sz w:val="26"/>
                <w:szCs w:val="26"/>
                <w:u w:val="single"/>
              </w:rPr>
              <w:t>配套活動</w:t>
            </w:r>
            <w:r w:rsidDel="00AE3576">
              <w:rPr>
                <w:rFonts w:hint="eastAsia"/>
                <w:spacing w:val="20"/>
                <w:sz w:val="26"/>
                <w:szCs w:val="26"/>
                <w:u w:val="single"/>
              </w:rPr>
              <w:t xml:space="preserve"> </w:t>
            </w:r>
            <w:r w:rsidRPr="0003080F">
              <w:rPr>
                <w:rFonts w:hint="eastAsia"/>
                <w:spacing w:val="20"/>
                <w:sz w:val="26"/>
                <w:szCs w:val="26"/>
                <w:u w:val="single"/>
              </w:rPr>
              <w:t>(</w:t>
            </w:r>
            <w:r w:rsidRPr="0003080F">
              <w:rPr>
                <w:rFonts w:hint="eastAsia"/>
                <w:spacing w:val="20"/>
                <w:sz w:val="26"/>
                <w:szCs w:val="26"/>
                <w:u w:val="single"/>
              </w:rPr>
              <w:t>請注意：申請發還撥款時應以實報實銷的原則申報</w:t>
            </w:r>
            <w:r w:rsidRPr="0003080F">
              <w:rPr>
                <w:rFonts w:hint="eastAsia"/>
                <w:spacing w:val="20"/>
                <w:sz w:val="26"/>
                <w:szCs w:val="26"/>
                <w:u w:val="single"/>
              </w:rPr>
              <w:t>)</w:t>
            </w:r>
          </w:p>
        </w:tc>
      </w:tr>
      <w:tr w:rsidR="00E326B9" w:rsidTr="003E0E1E">
        <w:trPr>
          <w:trHeight w:val="480"/>
        </w:trPr>
        <w:tc>
          <w:tcPr>
            <w:tcW w:w="2280" w:type="dxa"/>
            <w:tcBorders>
              <w:top w:val="single" w:sz="4" w:space="0" w:color="auto"/>
              <w:left w:val="single" w:sz="4" w:space="0" w:color="auto"/>
              <w:bottom w:val="single" w:sz="4" w:space="0" w:color="auto"/>
              <w:right w:val="single" w:sz="4" w:space="0" w:color="auto"/>
            </w:tcBorders>
          </w:tcPr>
          <w:p w:rsidR="00E326B9" w:rsidRPr="00BD5CA5" w:rsidRDefault="00E326B9" w:rsidP="003E0E1E">
            <w:pPr>
              <w:jc w:val="center"/>
              <w:rPr>
                <w:spacing w:val="20"/>
                <w:sz w:val="26"/>
                <w:szCs w:val="26"/>
              </w:rPr>
            </w:pPr>
            <w:r w:rsidRPr="00BD5CA5">
              <w:rPr>
                <w:rFonts w:hint="eastAsia"/>
                <w:spacing w:val="20"/>
                <w:sz w:val="26"/>
                <w:szCs w:val="26"/>
              </w:rPr>
              <w:t>配套活動</w:t>
            </w:r>
          </w:p>
        </w:tc>
        <w:tc>
          <w:tcPr>
            <w:tcW w:w="1620" w:type="dxa"/>
            <w:tcBorders>
              <w:top w:val="single" w:sz="4" w:space="0" w:color="auto"/>
              <w:left w:val="single" w:sz="4" w:space="0" w:color="auto"/>
              <w:bottom w:val="single" w:sz="4" w:space="0" w:color="auto"/>
              <w:right w:val="single" w:sz="4" w:space="0" w:color="auto"/>
            </w:tcBorders>
          </w:tcPr>
          <w:p w:rsidR="00E326B9" w:rsidRPr="00BD5CA5" w:rsidRDefault="002C1570" w:rsidP="003E0E1E">
            <w:pPr>
              <w:jc w:val="center"/>
              <w:rPr>
                <w:spacing w:val="20"/>
                <w:sz w:val="26"/>
                <w:szCs w:val="26"/>
              </w:rPr>
            </w:pPr>
            <w:r>
              <w:rPr>
                <w:rFonts w:hint="eastAsia"/>
                <w:spacing w:val="20"/>
                <w:sz w:val="26"/>
                <w:szCs w:val="26"/>
              </w:rPr>
              <w:t>5</w:t>
            </w:r>
            <w:r w:rsidR="00E326B9" w:rsidRPr="00BD5CA5">
              <w:rPr>
                <w:spacing w:val="20"/>
                <w:sz w:val="26"/>
                <w:szCs w:val="26"/>
              </w:rPr>
              <w:t>,000.00</w:t>
            </w:r>
          </w:p>
        </w:tc>
        <w:tc>
          <w:tcPr>
            <w:tcW w:w="1800" w:type="dxa"/>
            <w:tcBorders>
              <w:top w:val="single" w:sz="4" w:space="0" w:color="auto"/>
              <w:left w:val="single" w:sz="4" w:space="0" w:color="auto"/>
              <w:bottom w:val="single" w:sz="4" w:space="0" w:color="auto"/>
              <w:right w:val="single" w:sz="4" w:space="0" w:color="auto"/>
            </w:tcBorders>
          </w:tcPr>
          <w:p w:rsidR="00E326B9" w:rsidRPr="00BD5CA5" w:rsidRDefault="00413AC3" w:rsidP="003E0E1E">
            <w:pPr>
              <w:jc w:val="center"/>
              <w:rPr>
                <w:spacing w:val="20"/>
                <w:sz w:val="26"/>
                <w:szCs w:val="26"/>
              </w:rPr>
            </w:pPr>
            <w:r w:rsidRPr="00413AC3">
              <w:rPr>
                <w:rFonts w:hint="eastAsia"/>
                <w:spacing w:val="20"/>
                <w:sz w:val="26"/>
                <w:szCs w:val="26"/>
              </w:rPr>
              <w:t>2</w:t>
            </w:r>
            <w:r>
              <w:rPr>
                <w:rFonts w:hint="eastAsia"/>
                <w:spacing w:val="20"/>
                <w:sz w:val="26"/>
                <w:szCs w:val="26"/>
              </w:rPr>
              <w:t>,</w:t>
            </w:r>
            <w:r w:rsidRPr="00413AC3">
              <w:rPr>
                <w:rFonts w:hint="eastAsia"/>
                <w:spacing w:val="20"/>
                <w:sz w:val="26"/>
                <w:szCs w:val="26"/>
              </w:rPr>
              <w:t>1</w:t>
            </w:r>
            <w:r w:rsidR="00BC57CB" w:rsidRPr="00AB29F1">
              <w:rPr>
                <w:rFonts w:hint="eastAsia"/>
                <w:spacing w:val="20"/>
                <w:sz w:val="26"/>
                <w:szCs w:val="26"/>
              </w:rPr>
              <w:t>34.71</w:t>
            </w:r>
          </w:p>
        </w:tc>
        <w:tc>
          <w:tcPr>
            <w:tcW w:w="2160" w:type="dxa"/>
            <w:shd w:val="clear" w:color="auto" w:fill="auto"/>
          </w:tcPr>
          <w:p w:rsidR="00E326B9" w:rsidRDefault="00413AC3" w:rsidP="003E0E1E">
            <w:pPr>
              <w:widowControl/>
              <w:jc w:val="center"/>
              <w:rPr>
                <w:spacing w:val="20"/>
                <w:sz w:val="26"/>
                <w:szCs w:val="26"/>
              </w:rPr>
            </w:pPr>
            <w:r w:rsidRPr="00413AC3">
              <w:rPr>
                <w:rFonts w:hint="eastAsia"/>
                <w:spacing w:val="20"/>
                <w:sz w:val="26"/>
                <w:szCs w:val="26"/>
              </w:rPr>
              <w:t>2</w:t>
            </w:r>
            <w:r>
              <w:rPr>
                <w:rFonts w:hint="eastAsia"/>
                <w:spacing w:val="20"/>
                <w:sz w:val="26"/>
                <w:szCs w:val="26"/>
              </w:rPr>
              <w:t>,</w:t>
            </w:r>
            <w:r w:rsidRPr="00413AC3">
              <w:rPr>
                <w:rFonts w:hint="eastAsia"/>
                <w:spacing w:val="20"/>
                <w:sz w:val="26"/>
                <w:szCs w:val="26"/>
              </w:rPr>
              <w:t>1</w:t>
            </w:r>
            <w:r w:rsidR="00BC57CB" w:rsidRPr="00AB29F1">
              <w:rPr>
                <w:rFonts w:hint="eastAsia"/>
                <w:spacing w:val="20"/>
                <w:sz w:val="26"/>
                <w:szCs w:val="26"/>
              </w:rPr>
              <w:t>34.71</w:t>
            </w:r>
          </w:p>
        </w:tc>
        <w:tc>
          <w:tcPr>
            <w:tcW w:w="2848" w:type="dxa"/>
            <w:shd w:val="clear" w:color="auto" w:fill="auto"/>
          </w:tcPr>
          <w:p w:rsidR="00E326B9" w:rsidRDefault="00E326B9" w:rsidP="003E0E1E">
            <w:pPr>
              <w:widowControl/>
              <w:rPr>
                <w:spacing w:val="20"/>
                <w:sz w:val="26"/>
                <w:szCs w:val="26"/>
              </w:rPr>
            </w:pPr>
          </w:p>
        </w:tc>
      </w:tr>
      <w:tr w:rsidR="00E326B9" w:rsidTr="003E0E1E">
        <w:trPr>
          <w:trHeight w:val="480"/>
        </w:trPr>
        <w:tc>
          <w:tcPr>
            <w:tcW w:w="10708" w:type="dxa"/>
            <w:gridSpan w:val="5"/>
            <w:tcBorders>
              <w:top w:val="single" w:sz="4" w:space="0" w:color="auto"/>
              <w:left w:val="single" w:sz="4" w:space="0" w:color="auto"/>
              <w:bottom w:val="single" w:sz="4" w:space="0" w:color="auto"/>
            </w:tcBorders>
          </w:tcPr>
          <w:p w:rsidR="00E326B9" w:rsidRPr="00B769B9" w:rsidRDefault="00E326B9" w:rsidP="003E0E1E">
            <w:pPr>
              <w:widowControl/>
              <w:rPr>
                <w:spacing w:val="20"/>
                <w:sz w:val="26"/>
                <w:szCs w:val="26"/>
                <w:u w:val="single"/>
              </w:rPr>
            </w:pPr>
            <w:r w:rsidRPr="00B769B9">
              <w:rPr>
                <w:rFonts w:hint="eastAsia"/>
                <w:spacing w:val="20"/>
                <w:sz w:val="26"/>
                <w:szCs w:val="26"/>
                <w:u w:val="single"/>
              </w:rPr>
              <w:t>核數報告</w:t>
            </w:r>
            <w:r w:rsidRPr="0003080F">
              <w:rPr>
                <w:rFonts w:hint="eastAsia"/>
                <w:spacing w:val="20"/>
                <w:sz w:val="26"/>
                <w:szCs w:val="26"/>
                <w:u w:val="single"/>
              </w:rPr>
              <w:t>(</w:t>
            </w:r>
            <w:r w:rsidRPr="0003080F">
              <w:rPr>
                <w:rFonts w:hint="eastAsia"/>
                <w:spacing w:val="20"/>
                <w:sz w:val="26"/>
                <w:szCs w:val="26"/>
                <w:u w:val="single"/>
              </w:rPr>
              <w:t>請注意：申請發還撥款時應以實報實銷的原則申報</w:t>
            </w:r>
            <w:r w:rsidRPr="0003080F">
              <w:rPr>
                <w:rFonts w:hint="eastAsia"/>
                <w:spacing w:val="20"/>
                <w:sz w:val="26"/>
                <w:szCs w:val="26"/>
                <w:u w:val="single"/>
              </w:rPr>
              <w:t>)</w:t>
            </w:r>
          </w:p>
        </w:tc>
      </w:tr>
      <w:tr w:rsidR="00E326B9" w:rsidTr="003E0E1E">
        <w:trPr>
          <w:trHeight w:val="480"/>
        </w:trPr>
        <w:tc>
          <w:tcPr>
            <w:tcW w:w="2280" w:type="dxa"/>
            <w:tcBorders>
              <w:top w:val="single" w:sz="4" w:space="0" w:color="auto"/>
              <w:left w:val="single" w:sz="4" w:space="0" w:color="auto"/>
              <w:bottom w:val="single" w:sz="4" w:space="0" w:color="auto"/>
              <w:right w:val="single" w:sz="4" w:space="0" w:color="auto"/>
            </w:tcBorders>
          </w:tcPr>
          <w:p w:rsidR="00E326B9" w:rsidRPr="00196BD9" w:rsidRDefault="00E326B9" w:rsidP="003E0E1E">
            <w:pPr>
              <w:jc w:val="center"/>
              <w:rPr>
                <w:spacing w:val="20"/>
                <w:sz w:val="26"/>
                <w:szCs w:val="26"/>
              </w:rPr>
            </w:pPr>
            <w:r w:rsidRPr="00196BD9">
              <w:rPr>
                <w:rFonts w:hint="eastAsia"/>
                <w:spacing w:val="20"/>
                <w:sz w:val="26"/>
                <w:szCs w:val="26"/>
              </w:rPr>
              <w:t>核數報告</w:t>
            </w:r>
          </w:p>
        </w:tc>
        <w:tc>
          <w:tcPr>
            <w:tcW w:w="1620" w:type="dxa"/>
            <w:tcBorders>
              <w:top w:val="single" w:sz="4" w:space="0" w:color="auto"/>
              <w:left w:val="single" w:sz="4" w:space="0" w:color="auto"/>
              <w:bottom w:val="single" w:sz="4" w:space="0" w:color="auto"/>
              <w:right w:val="single" w:sz="4" w:space="0" w:color="auto"/>
            </w:tcBorders>
          </w:tcPr>
          <w:p w:rsidR="00E326B9" w:rsidRPr="00BD5CA5" w:rsidRDefault="002C1570" w:rsidP="003E0E1E">
            <w:pPr>
              <w:jc w:val="center"/>
              <w:rPr>
                <w:spacing w:val="20"/>
                <w:sz w:val="26"/>
                <w:szCs w:val="26"/>
              </w:rPr>
            </w:pPr>
            <w:r>
              <w:rPr>
                <w:rFonts w:hint="eastAsia"/>
                <w:spacing w:val="20"/>
                <w:sz w:val="26"/>
                <w:szCs w:val="26"/>
              </w:rPr>
              <w:t>7</w:t>
            </w:r>
            <w:r w:rsidR="00E326B9" w:rsidRPr="00BD5CA5">
              <w:rPr>
                <w:spacing w:val="20"/>
                <w:sz w:val="26"/>
                <w:szCs w:val="26"/>
              </w:rPr>
              <w:t>,000.00</w:t>
            </w:r>
          </w:p>
        </w:tc>
        <w:tc>
          <w:tcPr>
            <w:tcW w:w="1800" w:type="dxa"/>
            <w:tcBorders>
              <w:top w:val="single" w:sz="4" w:space="0" w:color="auto"/>
              <w:left w:val="single" w:sz="4" w:space="0" w:color="auto"/>
              <w:bottom w:val="single" w:sz="4" w:space="0" w:color="auto"/>
              <w:right w:val="single" w:sz="4" w:space="0" w:color="auto"/>
            </w:tcBorders>
          </w:tcPr>
          <w:p w:rsidR="00E326B9" w:rsidRPr="004337C3" w:rsidRDefault="00E326B9" w:rsidP="003E0E1E">
            <w:pPr>
              <w:jc w:val="center"/>
              <w:rPr>
                <w:spacing w:val="20"/>
                <w:sz w:val="26"/>
                <w:szCs w:val="26"/>
              </w:rPr>
            </w:pPr>
            <w:r w:rsidRPr="004337C3">
              <w:rPr>
                <w:spacing w:val="20"/>
                <w:sz w:val="26"/>
                <w:szCs w:val="26"/>
              </w:rPr>
              <w:t>5,500.00</w:t>
            </w:r>
          </w:p>
        </w:tc>
        <w:tc>
          <w:tcPr>
            <w:tcW w:w="2160" w:type="dxa"/>
            <w:shd w:val="clear" w:color="auto" w:fill="auto"/>
          </w:tcPr>
          <w:p w:rsidR="00E326B9" w:rsidRDefault="00E326B9" w:rsidP="003E0E1E">
            <w:pPr>
              <w:widowControl/>
              <w:jc w:val="center"/>
              <w:rPr>
                <w:spacing w:val="20"/>
                <w:sz w:val="26"/>
                <w:szCs w:val="26"/>
              </w:rPr>
            </w:pPr>
            <w:r>
              <w:rPr>
                <w:spacing w:val="20"/>
                <w:sz w:val="26"/>
                <w:szCs w:val="26"/>
              </w:rPr>
              <w:t>5,500.00</w:t>
            </w:r>
          </w:p>
        </w:tc>
        <w:tc>
          <w:tcPr>
            <w:tcW w:w="2848" w:type="dxa"/>
            <w:shd w:val="clear" w:color="auto" w:fill="auto"/>
          </w:tcPr>
          <w:p w:rsidR="00E326B9" w:rsidRDefault="00E326B9" w:rsidP="003E0E1E">
            <w:pPr>
              <w:widowControl/>
              <w:rPr>
                <w:spacing w:val="20"/>
                <w:sz w:val="26"/>
                <w:szCs w:val="26"/>
              </w:rPr>
            </w:pPr>
          </w:p>
        </w:tc>
      </w:tr>
      <w:tr w:rsidR="00E326B9" w:rsidTr="003E0E1E">
        <w:trPr>
          <w:trHeight w:val="722"/>
        </w:trPr>
        <w:tc>
          <w:tcPr>
            <w:tcW w:w="2280" w:type="dxa"/>
            <w:tcBorders>
              <w:top w:val="single" w:sz="4" w:space="0" w:color="auto"/>
              <w:left w:val="single" w:sz="4" w:space="0" w:color="auto"/>
              <w:bottom w:val="single" w:sz="4" w:space="0" w:color="auto"/>
              <w:right w:val="single" w:sz="4" w:space="0" w:color="auto"/>
            </w:tcBorders>
          </w:tcPr>
          <w:p w:rsidR="00E326B9" w:rsidRDefault="00E326B9" w:rsidP="003E0E1E">
            <w:pPr>
              <w:jc w:val="right"/>
              <w:rPr>
                <w:spacing w:val="20"/>
                <w:sz w:val="26"/>
                <w:szCs w:val="26"/>
              </w:rPr>
            </w:pPr>
            <w:r>
              <w:rPr>
                <w:rFonts w:hint="eastAsia"/>
                <w:spacing w:val="20"/>
                <w:sz w:val="26"/>
                <w:szCs w:val="26"/>
              </w:rPr>
              <w:t>總計：</w:t>
            </w:r>
          </w:p>
        </w:tc>
        <w:tc>
          <w:tcPr>
            <w:tcW w:w="1620" w:type="dxa"/>
            <w:tcBorders>
              <w:top w:val="single" w:sz="4" w:space="0" w:color="auto"/>
              <w:left w:val="single" w:sz="4" w:space="0" w:color="auto"/>
              <w:bottom w:val="single" w:sz="4" w:space="0" w:color="auto"/>
              <w:right w:val="single" w:sz="4" w:space="0" w:color="auto"/>
            </w:tcBorders>
          </w:tcPr>
          <w:p w:rsidR="00E326B9" w:rsidRDefault="002C1570" w:rsidP="003E0E1E">
            <w:pPr>
              <w:jc w:val="center"/>
              <w:rPr>
                <w:spacing w:val="20"/>
                <w:sz w:val="26"/>
                <w:szCs w:val="26"/>
              </w:rPr>
            </w:pPr>
            <w:r>
              <w:rPr>
                <w:rFonts w:hint="eastAsia"/>
                <w:spacing w:val="20"/>
                <w:sz w:val="26"/>
                <w:szCs w:val="26"/>
              </w:rPr>
              <w:t>66</w:t>
            </w:r>
            <w:r>
              <w:rPr>
                <w:spacing w:val="20"/>
                <w:sz w:val="26"/>
                <w:szCs w:val="26"/>
              </w:rPr>
              <w:t>0,</w:t>
            </w:r>
            <w:r>
              <w:rPr>
                <w:rFonts w:hint="eastAsia"/>
                <w:spacing w:val="20"/>
                <w:sz w:val="26"/>
                <w:szCs w:val="26"/>
              </w:rPr>
              <w:t>0</w:t>
            </w:r>
            <w:r w:rsidR="000942DD">
              <w:rPr>
                <w:spacing w:val="20"/>
                <w:sz w:val="26"/>
                <w:szCs w:val="26"/>
              </w:rPr>
              <w:t>00.00</w:t>
            </w:r>
          </w:p>
        </w:tc>
        <w:tc>
          <w:tcPr>
            <w:tcW w:w="1800" w:type="dxa"/>
            <w:tcBorders>
              <w:top w:val="single" w:sz="4" w:space="0" w:color="auto"/>
              <w:left w:val="single" w:sz="4" w:space="0" w:color="auto"/>
              <w:bottom w:val="single" w:sz="4" w:space="0" w:color="auto"/>
              <w:right w:val="single" w:sz="4" w:space="0" w:color="auto"/>
            </w:tcBorders>
          </w:tcPr>
          <w:p w:rsidR="00AB29F1" w:rsidRPr="00AB29F1" w:rsidRDefault="00E76C9A" w:rsidP="00AB29F1">
            <w:pPr>
              <w:jc w:val="center"/>
              <w:rPr>
                <w:spacing w:val="20"/>
                <w:sz w:val="26"/>
                <w:szCs w:val="26"/>
              </w:rPr>
            </w:pPr>
            <w:r>
              <w:rPr>
                <w:rFonts w:hint="eastAsia"/>
                <w:spacing w:val="20"/>
                <w:sz w:val="26"/>
                <w:szCs w:val="26"/>
              </w:rPr>
              <w:t>1</w:t>
            </w:r>
            <w:r w:rsidR="00672CBE">
              <w:rPr>
                <w:rFonts w:hint="eastAsia"/>
                <w:spacing w:val="20"/>
                <w:sz w:val="26"/>
                <w:szCs w:val="26"/>
              </w:rPr>
              <w:t>36</w:t>
            </w:r>
            <w:r>
              <w:rPr>
                <w:rFonts w:hint="eastAsia"/>
                <w:spacing w:val="20"/>
                <w:sz w:val="26"/>
                <w:szCs w:val="26"/>
              </w:rPr>
              <w:t>,</w:t>
            </w:r>
            <w:r w:rsidR="00672CBE">
              <w:rPr>
                <w:rFonts w:hint="eastAsia"/>
                <w:spacing w:val="20"/>
                <w:sz w:val="26"/>
                <w:szCs w:val="26"/>
              </w:rPr>
              <w:t>1</w:t>
            </w:r>
            <w:r>
              <w:rPr>
                <w:rFonts w:hint="eastAsia"/>
                <w:spacing w:val="20"/>
                <w:sz w:val="26"/>
                <w:szCs w:val="26"/>
              </w:rPr>
              <w:t>62.</w:t>
            </w:r>
            <w:r w:rsidRPr="00E76C9A">
              <w:rPr>
                <w:rFonts w:hint="eastAsia"/>
                <w:spacing w:val="20"/>
                <w:sz w:val="26"/>
                <w:szCs w:val="26"/>
              </w:rPr>
              <w:t>79</w:t>
            </w:r>
            <w:r w:rsidR="00AB29F1" w:rsidRPr="00AB29F1">
              <w:rPr>
                <w:rFonts w:hint="eastAsia"/>
                <w:spacing w:val="20"/>
                <w:sz w:val="26"/>
                <w:szCs w:val="26"/>
              </w:rPr>
              <w:t xml:space="preserve"> </w:t>
            </w:r>
          </w:p>
          <w:p w:rsidR="00E326B9" w:rsidRDefault="00E326B9" w:rsidP="003E0E1E">
            <w:pPr>
              <w:jc w:val="center"/>
              <w:rPr>
                <w:spacing w:val="20"/>
                <w:sz w:val="26"/>
                <w:szCs w:val="26"/>
              </w:rPr>
            </w:pPr>
          </w:p>
        </w:tc>
        <w:tc>
          <w:tcPr>
            <w:tcW w:w="2160" w:type="dxa"/>
            <w:shd w:val="clear" w:color="auto" w:fill="auto"/>
          </w:tcPr>
          <w:p w:rsidR="00AB29F1" w:rsidRPr="00AB29F1" w:rsidRDefault="00E76C9A" w:rsidP="00AB29F1">
            <w:pPr>
              <w:jc w:val="center"/>
              <w:rPr>
                <w:spacing w:val="20"/>
                <w:sz w:val="26"/>
                <w:szCs w:val="26"/>
              </w:rPr>
            </w:pPr>
            <w:r>
              <w:rPr>
                <w:rFonts w:hint="eastAsia"/>
                <w:spacing w:val="20"/>
                <w:sz w:val="26"/>
                <w:szCs w:val="26"/>
              </w:rPr>
              <w:t>1</w:t>
            </w:r>
            <w:r w:rsidR="00672CBE">
              <w:rPr>
                <w:rFonts w:hint="eastAsia"/>
                <w:spacing w:val="20"/>
                <w:sz w:val="26"/>
                <w:szCs w:val="26"/>
              </w:rPr>
              <w:t>36</w:t>
            </w:r>
            <w:r>
              <w:rPr>
                <w:rFonts w:hint="eastAsia"/>
                <w:spacing w:val="20"/>
                <w:sz w:val="26"/>
                <w:szCs w:val="26"/>
              </w:rPr>
              <w:t>,</w:t>
            </w:r>
            <w:r w:rsidR="00672CBE">
              <w:rPr>
                <w:rFonts w:hint="eastAsia"/>
                <w:spacing w:val="20"/>
                <w:sz w:val="26"/>
                <w:szCs w:val="26"/>
              </w:rPr>
              <w:t>1</w:t>
            </w:r>
            <w:r>
              <w:rPr>
                <w:rFonts w:hint="eastAsia"/>
                <w:spacing w:val="20"/>
                <w:sz w:val="26"/>
                <w:szCs w:val="26"/>
              </w:rPr>
              <w:t>62.</w:t>
            </w:r>
            <w:r w:rsidRPr="00E76C9A">
              <w:rPr>
                <w:rFonts w:hint="eastAsia"/>
                <w:spacing w:val="20"/>
                <w:sz w:val="26"/>
                <w:szCs w:val="26"/>
              </w:rPr>
              <w:t>79</w:t>
            </w:r>
            <w:r w:rsidR="00AB29F1" w:rsidRPr="00AB29F1">
              <w:rPr>
                <w:rFonts w:hint="eastAsia"/>
                <w:spacing w:val="20"/>
                <w:sz w:val="26"/>
                <w:szCs w:val="26"/>
              </w:rPr>
              <w:t xml:space="preserve"> </w:t>
            </w:r>
          </w:p>
          <w:p w:rsidR="00E326B9" w:rsidRDefault="00E326B9" w:rsidP="003E0E1E">
            <w:pPr>
              <w:widowControl/>
              <w:jc w:val="center"/>
              <w:rPr>
                <w:spacing w:val="20"/>
                <w:sz w:val="26"/>
                <w:szCs w:val="26"/>
              </w:rPr>
            </w:pPr>
          </w:p>
        </w:tc>
        <w:tc>
          <w:tcPr>
            <w:tcW w:w="2848" w:type="dxa"/>
            <w:shd w:val="clear" w:color="auto" w:fill="auto"/>
          </w:tcPr>
          <w:p w:rsidR="00E326B9" w:rsidRDefault="00E326B9" w:rsidP="003E0E1E">
            <w:pPr>
              <w:widowControl/>
              <w:rPr>
                <w:spacing w:val="20"/>
                <w:sz w:val="26"/>
                <w:szCs w:val="26"/>
              </w:rPr>
            </w:pPr>
          </w:p>
        </w:tc>
      </w:tr>
    </w:tbl>
    <w:p w:rsidR="0023789A" w:rsidRPr="00994CD0" w:rsidRDefault="0023789A" w:rsidP="007056BC">
      <w:pPr>
        <w:rPr>
          <w:rFonts w:ascii="新細明體" w:hAnsi="新細明體"/>
          <w:spacing w:val="20"/>
          <w:sz w:val="26"/>
          <w:szCs w:val="26"/>
        </w:rPr>
      </w:pPr>
    </w:p>
    <w:p w:rsidR="007056BC" w:rsidRPr="00994CD0" w:rsidRDefault="007056BC" w:rsidP="007056BC">
      <w:pPr>
        <w:ind w:left="300" w:hangingChars="100" w:hanging="300"/>
        <w:rPr>
          <w:rFonts w:ascii="新細明體" w:hAnsi="新細明體"/>
          <w:spacing w:val="20"/>
          <w:sz w:val="26"/>
          <w:szCs w:val="26"/>
        </w:rPr>
      </w:pPr>
      <w:r w:rsidRPr="00994CD0">
        <w:rPr>
          <w:rFonts w:ascii="新細明體" w:hAnsi="新細明體" w:hint="eastAsia"/>
          <w:spacing w:val="20"/>
          <w:sz w:val="26"/>
          <w:szCs w:val="26"/>
        </w:rPr>
        <w:t>－收入與支出的總計必須相同。</w:t>
      </w:r>
    </w:p>
    <w:p w:rsidR="007056BC" w:rsidRPr="00994CD0" w:rsidRDefault="007056BC" w:rsidP="007056BC">
      <w:pPr>
        <w:ind w:left="300" w:hanging="300"/>
        <w:rPr>
          <w:rFonts w:ascii="新細明體" w:hAnsi="新細明體"/>
          <w:spacing w:val="20"/>
          <w:sz w:val="26"/>
          <w:szCs w:val="26"/>
        </w:rPr>
      </w:pPr>
      <w:r w:rsidRPr="00994CD0">
        <w:rPr>
          <w:rFonts w:ascii="新細明體" w:hAnsi="新細明體" w:hint="eastAsia"/>
          <w:spacing w:val="20"/>
          <w:sz w:val="26"/>
          <w:szCs w:val="26"/>
        </w:rPr>
        <w:t>－收入與支出必須以港幣為計算單位，如個別開支是以其他貨幣支付的，請附上兌換貨幣的匯率單據。</w:t>
      </w:r>
    </w:p>
    <w:p w:rsidR="007056BC" w:rsidRPr="0065786E" w:rsidRDefault="007056BC" w:rsidP="0065786E">
      <w:pPr>
        <w:ind w:left="300" w:hanging="300"/>
        <w:rPr>
          <w:rFonts w:ascii="新細明體" w:hAnsi="新細明體"/>
          <w:spacing w:val="20"/>
          <w:sz w:val="26"/>
          <w:szCs w:val="26"/>
        </w:rPr>
      </w:pPr>
      <w:r w:rsidRPr="00994CD0">
        <w:rPr>
          <w:rFonts w:ascii="新細明體" w:hAnsi="新細明體" w:hint="eastAsia"/>
          <w:spacing w:val="20"/>
          <w:sz w:val="26"/>
          <w:szCs w:val="26"/>
        </w:rPr>
        <w:t>－上述活動計劃支出報告及單據須由執業會計師/註冊核數師核實。</w:t>
      </w:r>
    </w:p>
    <w:p w:rsidR="007056BC" w:rsidRDefault="007056BC" w:rsidP="0065786E">
      <w:pPr>
        <w:pBdr>
          <w:bottom w:val="single" w:sz="6" w:space="1" w:color="auto"/>
        </w:pBdr>
        <w:rPr>
          <w:spacing w:val="20"/>
          <w:sz w:val="16"/>
          <w:szCs w:val="16"/>
        </w:rPr>
      </w:pPr>
    </w:p>
    <w:p w:rsidR="007056BC" w:rsidRDefault="007056BC" w:rsidP="007056BC">
      <w:pPr>
        <w:ind w:rightChars="-300" w:right="-720"/>
        <w:rPr>
          <w:spacing w:val="20"/>
          <w:sz w:val="26"/>
          <w:szCs w:val="26"/>
        </w:rPr>
      </w:pPr>
    </w:p>
    <w:p w:rsidR="007056BC" w:rsidRDefault="007056BC" w:rsidP="0065786E">
      <w:pPr>
        <w:ind w:rightChars="-300" w:right="-720"/>
        <w:rPr>
          <w:spacing w:val="20"/>
          <w:sz w:val="26"/>
          <w:szCs w:val="26"/>
        </w:rPr>
      </w:pPr>
      <w:r>
        <w:rPr>
          <w:rFonts w:hint="eastAsia"/>
          <w:spacing w:val="20"/>
          <w:sz w:val="26"/>
          <w:szCs w:val="26"/>
        </w:rPr>
        <w:t>茲證明上列收支項目的</w:t>
      </w:r>
      <w:proofErr w:type="gramStart"/>
      <w:r>
        <w:rPr>
          <w:rFonts w:hint="eastAsia"/>
          <w:spacing w:val="20"/>
          <w:sz w:val="26"/>
          <w:szCs w:val="26"/>
        </w:rPr>
        <w:t>資料均屬正確</w:t>
      </w:r>
      <w:proofErr w:type="gramEnd"/>
      <w:r>
        <w:rPr>
          <w:rFonts w:hint="eastAsia"/>
          <w:spacing w:val="20"/>
          <w:sz w:val="26"/>
          <w:szCs w:val="26"/>
        </w:rPr>
        <w:t>無訛，現申請發還剩餘撥款如下：－</w:t>
      </w:r>
    </w:p>
    <w:tbl>
      <w:tblPr>
        <w:tblW w:w="10080" w:type="dxa"/>
        <w:tblInd w:w="28" w:type="dxa"/>
        <w:tblCellMar>
          <w:left w:w="28" w:type="dxa"/>
          <w:right w:w="28" w:type="dxa"/>
        </w:tblCellMar>
        <w:tblLook w:val="0000" w:firstRow="0" w:lastRow="0" w:firstColumn="0" w:lastColumn="0" w:noHBand="0" w:noVBand="0"/>
      </w:tblPr>
      <w:tblGrid>
        <w:gridCol w:w="6240"/>
        <w:gridCol w:w="1080"/>
        <w:gridCol w:w="2760"/>
      </w:tblGrid>
      <w:tr w:rsidR="007056BC" w:rsidTr="003E0E1E">
        <w:tc>
          <w:tcPr>
            <w:tcW w:w="6240" w:type="dxa"/>
            <w:tcBorders>
              <w:top w:val="nil"/>
              <w:left w:val="nil"/>
              <w:bottom w:val="nil"/>
              <w:right w:val="nil"/>
            </w:tcBorders>
            <w:vAlign w:val="bottom"/>
          </w:tcPr>
          <w:p w:rsidR="007056BC" w:rsidRDefault="007056BC" w:rsidP="007056BC">
            <w:pPr>
              <w:ind w:leftChars="-11" w:left="-26" w:rightChars="-300" w:right="-720"/>
              <w:jc w:val="both"/>
              <w:rPr>
                <w:spacing w:val="20"/>
                <w:sz w:val="26"/>
                <w:szCs w:val="26"/>
              </w:rPr>
            </w:pPr>
            <w:r>
              <w:rPr>
                <w:rFonts w:hint="eastAsia"/>
                <w:spacing w:val="20"/>
                <w:sz w:val="26"/>
                <w:szCs w:val="26"/>
              </w:rPr>
              <w:t>青年內地交流及實習工作小組撥款總額</w:t>
            </w:r>
          </w:p>
        </w:tc>
        <w:tc>
          <w:tcPr>
            <w:tcW w:w="1080" w:type="dxa"/>
            <w:tcBorders>
              <w:top w:val="nil"/>
              <w:left w:val="nil"/>
              <w:bottom w:val="nil"/>
              <w:right w:val="nil"/>
            </w:tcBorders>
          </w:tcPr>
          <w:p w:rsidR="007056BC" w:rsidRDefault="007056BC" w:rsidP="007056BC">
            <w:pPr>
              <w:ind w:rightChars="-300" w:right="-720"/>
              <w:jc w:val="both"/>
              <w:rPr>
                <w:spacing w:val="20"/>
                <w:sz w:val="26"/>
                <w:szCs w:val="26"/>
              </w:rPr>
            </w:pPr>
          </w:p>
        </w:tc>
        <w:tc>
          <w:tcPr>
            <w:tcW w:w="2760" w:type="dxa"/>
            <w:tcBorders>
              <w:top w:val="nil"/>
              <w:left w:val="nil"/>
              <w:bottom w:val="single" w:sz="4" w:space="0" w:color="auto"/>
              <w:right w:val="nil"/>
            </w:tcBorders>
          </w:tcPr>
          <w:p w:rsidR="007056BC" w:rsidRDefault="007056BC" w:rsidP="00F07020">
            <w:pPr>
              <w:ind w:rightChars="-300" w:right="-720"/>
              <w:rPr>
                <w:spacing w:val="20"/>
                <w:sz w:val="26"/>
                <w:szCs w:val="26"/>
              </w:rPr>
            </w:pPr>
          </w:p>
          <w:p w:rsidR="007056BC" w:rsidRDefault="007056BC" w:rsidP="00F07020">
            <w:pPr>
              <w:ind w:rightChars="-300" w:right="-720"/>
              <w:rPr>
                <w:spacing w:val="20"/>
                <w:sz w:val="26"/>
                <w:szCs w:val="26"/>
              </w:rPr>
            </w:pPr>
            <w:r>
              <w:rPr>
                <w:spacing w:val="20"/>
                <w:sz w:val="26"/>
                <w:szCs w:val="26"/>
              </w:rPr>
              <w:t>$</w:t>
            </w:r>
            <w:r w:rsidR="006D7517">
              <w:rPr>
                <w:rFonts w:hint="eastAsia"/>
                <w:spacing w:val="20"/>
                <w:sz w:val="26"/>
                <w:szCs w:val="26"/>
              </w:rPr>
              <w:t xml:space="preserve">  </w:t>
            </w:r>
            <w:r w:rsidR="003C0605">
              <w:rPr>
                <w:rFonts w:hint="eastAsia"/>
                <w:spacing w:val="20"/>
                <w:sz w:val="26"/>
                <w:szCs w:val="26"/>
              </w:rPr>
              <w:t>136</w:t>
            </w:r>
            <w:r w:rsidR="003C0605">
              <w:rPr>
                <w:spacing w:val="20"/>
                <w:sz w:val="26"/>
                <w:szCs w:val="26"/>
              </w:rPr>
              <w:t>,</w:t>
            </w:r>
            <w:r w:rsidR="003C0605">
              <w:rPr>
                <w:rFonts w:hint="eastAsia"/>
                <w:spacing w:val="20"/>
                <w:sz w:val="26"/>
                <w:szCs w:val="26"/>
              </w:rPr>
              <w:t>162</w:t>
            </w:r>
            <w:r w:rsidR="003C0605">
              <w:rPr>
                <w:spacing w:val="20"/>
                <w:sz w:val="26"/>
                <w:szCs w:val="26"/>
              </w:rPr>
              <w:t>.</w:t>
            </w:r>
            <w:r w:rsidR="003C0605">
              <w:rPr>
                <w:rFonts w:hint="eastAsia"/>
                <w:spacing w:val="20"/>
                <w:sz w:val="26"/>
                <w:szCs w:val="26"/>
              </w:rPr>
              <w:t>79</w:t>
            </w:r>
          </w:p>
        </w:tc>
      </w:tr>
      <w:tr w:rsidR="007056BC" w:rsidTr="003E0E1E">
        <w:tc>
          <w:tcPr>
            <w:tcW w:w="6240" w:type="dxa"/>
            <w:tcBorders>
              <w:top w:val="nil"/>
              <w:left w:val="nil"/>
              <w:bottom w:val="nil"/>
              <w:right w:val="nil"/>
            </w:tcBorders>
          </w:tcPr>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proofErr w:type="gramStart"/>
            <w:r>
              <w:rPr>
                <w:rFonts w:hint="eastAsia"/>
                <w:spacing w:val="20"/>
                <w:sz w:val="26"/>
                <w:szCs w:val="26"/>
              </w:rPr>
              <w:t>已收妥的</w:t>
            </w:r>
            <w:proofErr w:type="gramEnd"/>
            <w:r>
              <w:rPr>
                <w:rFonts w:hint="eastAsia"/>
                <w:spacing w:val="20"/>
                <w:sz w:val="26"/>
                <w:szCs w:val="26"/>
              </w:rPr>
              <w:t>預支撥款</w:t>
            </w:r>
          </w:p>
        </w:tc>
        <w:tc>
          <w:tcPr>
            <w:tcW w:w="1080" w:type="dxa"/>
            <w:tcBorders>
              <w:top w:val="nil"/>
              <w:left w:val="nil"/>
              <w:bottom w:val="nil"/>
              <w:right w:val="nil"/>
            </w:tcBorders>
          </w:tcPr>
          <w:p w:rsidR="007056BC" w:rsidRDefault="007056BC" w:rsidP="007056BC">
            <w:pPr>
              <w:ind w:rightChars="-300" w:right="-720"/>
              <w:rPr>
                <w:spacing w:val="20"/>
                <w:sz w:val="26"/>
                <w:szCs w:val="26"/>
              </w:rPr>
            </w:pPr>
          </w:p>
        </w:tc>
        <w:tc>
          <w:tcPr>
            <w:tcW w:w="2760" w:type="dxa"/>
            <w:tcBorders>
              <w:top w:val="single" w:sz="4" w:space="0" w:color="auto"/>
              <w:left w:val="nil"/>
              <w:bottom w:val="single" w:sz="4" w:space="0" w:color="auto"/>
              <w:right w:val="nil"/>
            </w:tcBorders>
          </w:tcPr>
          <w:p w:rsidR="007056BC" w:rsidRDefault="007056BC" w:rsidP="00F07020">
            <w:pPr>
              <w:ind w:rightChars="-300" w:right="-720"/>
              <w:rPr>
                <w:spacing w:val="20"/>
                <w:sz w:val="26"/>
                <w:szCs w:val="26"/>
              </w:rPr>
            </w:pPr>
          </w:p>
          <w:p w:rsidR="007056BC" w:rsidRDefault="007056BC" w:rsidP="00F07020">
            <w:pPr>
              <w:ind w:rightChars="-300" w:right="-720"/>
              <w:rPr>
                <w:spacing w:val="20"/>
                <w:sz w:val="26"/>
                <w:szCs w:val="26"/>
              </w:rPr>
            </w:pPr>
            <w:r>
              <w:rPr>
                <w:spacing w:val="20"/>
                <w:sz w:val="26"/>
                <w:szCs w:val="26"/>
              </w:rPr>
              <w:t>$</w:t>
            </w:r>
            <w:r w:rsidR="00F07020">
              <w:rPr>
                <w:rFonts w:hint="eastAsia"/>
                <w:spacing w:val="20"/>
                <w:sz w:val="26"/>
                <w:szCs w:val="26"/>
              </w:rPr>
              <w:t xml:space="preserve">   </w:t>
            </w:r>
            <w:r w:rsidR="00140162">
              <w:rPr>
                <w:rFonts w:hint="eastAsia"/>
                <w:spacing w:val="20"/>
                <w:sz w:val="26"/>
                <w:szCs w:val="26"/>
              </w:rPr>
              <w:t>39,25</w:t>
            </w:r>
            <w:r w:rsidR="004337C3">
              <w:rPr>
                <w:rFonts w:hint="eastAsia"/>
                <w:spacing w:val="20"/>
                <w:sz w:val="26"/>
                <w:szCs w:val="26"/>
              </w:rPr>
              <w:t>0.00</w:t>
            </w:r>
          </w:p>
        </w:tc>
      </w:tr>
      <w:tr w:rsidR="007056BC" w:rsidTr="003E0E1E">
        <w:tc>
          <w:tcPr>
            <w:tcW w:w="6240" w:type="dxa"/>
            <w:tcBorders>
              <w:top w:val="nil"/>
              <w:left w:val="nil"/>
              <w:bottom w:val="nil"/>
              <w:right w:val="nil"/>
            </w:tcBorders>
          </w:tcPr>
          <w:p w:rsidR="007056BC" w:rsidRDefault="000A4ADE" w:rsidP="007056BC">
            <w:pPr>
              <w:ind w:rightChars="-300" w:right="-720"/>
              <w:rPr>
                <w:spacing w:val="20"/>
                <w:sz w:val="26"/>
                <w:szCs w:val="26"/>
              </w:rPr>
            </w:pPr>
            <w:r>
              <w:br w:type="page"/>
            </w:r>
          </w:p>
          <w:p w:rsidR="007056BC" w:rsidRDefault="007056BC" w:rsidP="007056BC">
            <w:pPr>
              <w:ind w:rightChars="-300" w:right="-720"/>
              <w:jc w:val="both"/>
              <w:rPr>
                <w:spacing w:val="20"/>
                <w:sz w:val="26"/>
                <w:szCs w:val="26"/>
              </w:rPr>
            </w:pPr>
            <w:r>
              <w:rPr>
                <w:rFonts w:hint="eastAsia"/>
                <w:spacing w:val="20"/>
                <w:sz w:val="26"/>
                <w:szCs w:val="26"/>
              </w:rPr>
              <w:t>待發放的剩餘撥款</w:t>
            </w:r>
          </w:p>
        </w:tc>
        <w:tc>
          <w:tcPr>
            <w:tcW w:w="1080" w:type="dxa"/>
            <w:tcBorders>
              <w:top w:val="nil"/>
              <w:left w:val="nil"/>
              <w:bottom w:val="nil"/>
              <w:right w:val="nil"/>
            </w:tcBorders>
          </w:tcPr>
          <w:p w:rsidR="007056BC" w:rsidRDefault="007056BC" w:rsidP="007056BC">
            <w:pPr>
              <w:ind w:rightChars="-300" w:right="-720"/>
              <w:rPr>
                <w:spacing w:val="20"/>
                <w:sz w:val="26"/>
                <w:szCs w:val="26"/>
              </w:rPr>
            </w:pPr>
          </w:p>
        </w:tc>
        <w:tc>
          <w:tcPr>
            <w:tcW w:w="2760" w:type="dxa"/>
            <w:tcBorders>
              <w:top w:val="single" w:sz="4" w:space="0" w:color="auto"/>
              <w:left w:val="nil"/>
              <w:bottom w:val="single" w:sz="4" w:space="0" w:color="auto"/>
              <w:right w:val="nil"/>
            </w:tcBorders>
          </w:tcPr>
          <w:p w:rsidR="007056BC" w:rsidRDefault="007056BC" w:rsidP="00F07020">
            <w:pPr>
              <w:ind w:rightChars="-300" w:right="-720"/>
              <w:rPr>
                <w:spacing w:val="20"/>
                <w:sz w:val="26"/>
                <w:szCs w:val="26"/>
              </w:rPr>
            </w:pPr>
          </w:p>
          <w:p w:rsidR="007056BC" w:rsidRDefault="007056BC" w:rsidP="00F07020">
            <w:pPr>
              <w:ind w:rightChars="-300" w:right="-720"/>
              <w:rPr>
                <w:spacing w:val="20"/>
                <w:sz w:val="26"/>
                <w:szCs w:val="26"/>
              </w:rPr>
            </w:pPr>
            <w:r>
              <w:rPr>
                <w:spacing w:val="20"/>
                <w:sz w:val="26"/>
                <w:szCs w:val="26"/>
              </w:rPr>
              <w:t>$</w:t>
            </w:r>
            <w:r w:rsidR="004337C3">
              <w:rPr>
                <w:rFonts w:hint="eastAsia"/>
                <w:spacing w:val="20"/>
                <w:sz w:val="26"/>
                <w:szCs w:val="26"/>
              </w:rPr>
              <w:t xml:space="preserve">  </w:t>
            </w:r>
            <w:r w:rsidR="00E91852">
              <w:rPr>
                <w:rFonts w:hint="eastAsia"/>
                <w:spacing w:val="20"/>
                <w:sz w:val="26"/>
                <w:szCs w:val="26"/>
              </w:rPr>
              <w:t xml:space="preserve"> </w:t>
            </w:r>
            <w:r w:rsidR="003C0605">
              <w:rPr>
                <w:rFonts w:hint="eastAsia"/>
                <w:spacing w:val="20"/>
                <w:sz w:val="26"/>
                <w:szCs w:val="26"/>
              </w:rPr>
              <w:t>96,912.79</w:t>
            </w:r>
          </w:p>
        </w:tc>
      </w:tr>
      <w:tr w:rsidR="007056BC" w:rsidTr="003E0E1E">
        <w:trPr>
          <w:gridAfter w:val="1"/>
          <w:wAfter w:w="2760" w:type="dxa"/>
          <w:cantSplit/>
        </w:trPr>
        <w:tc>
          <w:tcPr>
            <w:tcW w:w="7320" w:type="dxa"/>
            <w:gridSpan w:val="2"/>
            <w:tcBorders>
              <w:top w:val="nil"/>
              <w:left w:val="nil"/>
              <w:bottom w:val="nil"/>
              <w:right w:val="nil"/>
            </w:tcBorders>
          </w:tcPr>
          <w:p w:rsidR="007056BC" w:rsidRDefault="007056BC" w:rsidP="007056BC">
            <w:pPr>
              <w:ind w:rightChars="-300" w:right="-720"/>
              <w:rPr>
                <w:spacing w:val="20"/>
                <w:sz w:val="26"/>
                <w:szCs w:val="26"/>
              </w:rPr>
            </w:pPr>
            <w:r>
              <w:rPr>
                <w:spacing w:val="20"/>
                <w:sz w:val="26"/>
                <w:szCs w:val="26"/>
              </w:rPr>
              <w:t>(</w:t>
            </w:r>
            <w:r>
              <w:rPr>
                <w:rFonts w:hint="eastAsia"/>
                <w:spacing w:val="20"/>
                <w:sz w:val="26"/>
                <w:szCs w:val="26"/>
              </w:rPr>
              <w:t>或須退還香港特別行政區政府的款額</w:t>
            </w:r>
            <w:r>
              <w:rPr>
                <w:spacing w:val="20"/>
                <w:sz w:val="26"/>
                <w:szCs w:val="26"/>
              </w:rPr>
              <w:t>)</w:t>
            </w:r>
          </w:p>
        </w:tc>
      </w:tr>
    </w:tbl>
    <w:p w:rsidR="007056BC" w:rsidRDefault="007056BC" w:rsidP="007056BC">
      <w:pPr>
        <w:ind w:left="300" w:rightChars="-300" w:right="-720" w:hanging="300"/>
        <w:rPr>
          <w:spacing w:val="20"/>
          <w:sz w:val="26"/>
          <w:szCs w:val="26"/>
        </w:rPr>
      </w:pPr>
    </w:p>
    <w:p w:rsidR="007056BC" w:rsidRDefault="007056BC" w:rsidP="007056BC">
      <w:pPr>
        <w:pBdr>
          <w:bottom w:val="single" w:sz="6" w:space="1" w:color="auto"/>
        </w:pBdr>
        <w:spacing w:line="360" w:lineRule="auto"/>
        <w:ind w:rightChars="-300" w:right="-720"/>
        <w:rPr>
          <w:spacing w:val="20"/>
          <w:sz w:val="26"/>
          <w:szCs w:val="26"/>
        </w:rPr>
      </w:pPr>
      <w:r>
        <w:rPr>
          <w:rFonts w:hint="eastAsia"/>
          <w:spacing w:val="20"/>
          <w:sz w:val="26"/>
          <w:szCs w:val="26"/>
        </w:rPr>
        <w:t>請用劃線支票發放剩餘撥款予下列機構－</w:t>
      </w:r>
    </w:p>
    <w:p w:rsidR="007056BC" w:rsidRPr="005A629D" w:rsidRDefault="005A629D" w:rsidP="007056BC">
      <w:pPr>
        <w:pBdr>
          <w:bottom w:val="single" w:sz="6" w:space="1" w:color="auto"/>
        </w:pBdr>
        <w:spacing w:line="360" w:lineRule="auto"/>
        <w:ind w:rightChars="-300" w:right="-720"/>
        <w:rPr>
          <w:rFonts w:ascii="SimSun" w:hAnsi="SimSun"/>
          <w:spacing w:val="20"/>
          <w:sz w:val="26"/>
          <w:szCs w:val="26"/>
        </w:rPr>
      </w:pPr>
      <w:r w:rsidRPr="0035007B">
        <w:rPr>
          <w:rFonts w:ascii="SimSun" w:eastAsia="SimSun" w:hAnsi="SimSun" w:hint="eastAsia"/>
          <w:spacing w:val="20"/>
          <w:sz w:val="26"/>
          <w:szCs w:val="26"/>
        </w:rPr>
        <w:t>四川之友協會（香港）</w:t>
      </w:r>
      <w:r w:rsidRPr="009E2435">
        <w:rPr>
          <w:rFonts w:eastAsia="SimSun"/>
          <w:spacing w:val="20"/>
          <w:sz w:val="26"/>
          <w:szCs w:val="26"/>
        </w:rPr>
        <w:t>/ Friends of Sichuan Association (Hong Kong)</w:t>
      </w:r>
    </w:p>
    <w:p w:rsidR="007056BC" w:rsidRDefault="007056BC" w:rsidP="007056BC">
      <w:pPr>
        <w:ind w:rightChars="-300" w:right="-720"/>
        <w:rPr>
          <w:spacing w:val="20"/>
          <w:sz w:val="26"/>
          <w:szCs w:val="26"/>
        </w:rPr>
      </w:pPr>
      <w:r>
        <w:rPr>
          <w:rFonts w:hint="eastAsia"/>
          <w:spacing w:val="20"/>
          <w:sz w:val="26"/>
          <w:szCs w:val="26"/>
        </w:rPr>
        <w:t>收款機構必須與獲資助機構有關註冊文件名稱相同。（</w:t>
      </w:r>
      <w:r>
        <w:rPr>
          <w:rFonts w:hint="eastAsia"/>
          <w:b/>
          <w:bCs/>
          <w:spacing w:val="20"/>
          <w:sz w:val="26"/>
          <w:szCs w:val="26"/>
        </w:rPr>
        <w:t>請用中文和英文填寫收款機構名稱</w:t>
      </w:r>
      <w:r>
        <w:rPr>
          <w:rFonts w:hint="eastAsia"/>
          <w:spacing w:val="20"/>
          <w:sz w:val="26"/>
          <w:szCs w:val="26"/>
        </w:rPr>
        <w:t>）</w:t>
      </w:r>
    </w:p>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p>
    <w:p w:rsidR="00674F84" w:rsidRPr="00674F84" w:rsidRDefault="00674F84" w:rsidP="00674F84">
      <w:pPr>
        <w:spacing w:line="360" w:lineRule="auto"/>
        <w:ind w:rightChars="-300" w:right="-720"/>
        <w:rPr>
          <w:rFonts w:ascii="新細明體" w:hAnsi="新細明體"/>
          <w:spacing w:val="20"/>
          <w:sz w:val="26"/>
          <w:szCs w:val="26"/>
        </w:rPr>
      </w:pPr>
      <w:r w:rsidRPr="00674F84">
        <w:rPr>
          <w:rFonts w:ascii="新細明體" w:hAnsi="新細明體" w:hint="eastAsia"/>
          <w:spacing w:val="20"/>
          <w:sz w:val="26"/>
          <w:szCs w:val="26"/>
        </w:rPr>
        <w:t>負責人簽署：</w:t>
      </w:r>
      <w:r w:rsidRPr="00674F84">
        <w:rPr>
          <w:rFonts w:ascii="新細明體" w:hAnsi="新細明體"/>
          <w:spacing w:val="20"/>
          <w:sz w:val="26"/>
          <w:szCs w:val="26"/>
          <w:u w:val="single"/>
        </w:rPr>
        <w:t xml:space="preserve">                 </w:t>
      </w:r>
      <w:r w:rsidRPr="00674F84">
        <w:rPr>
          <w:rFonts w:ascii="新細明體" w:hAnsi="新細明體"/>
          <w:spacing w:val="20"/>
          <w:sz w:val="26"/>
          <w:szCs w:val="26"/>
        </w:rPr>
        <w:t xml:space="preserve">   </w:t>
      </w:r>
      <w:r w:rsidRPr="00674F84">
        <w:rPr>
          <w:rFonts w:ascii="新細明體" w:hAnsi="新細明體" w:hint="eastAsia"/>
          <w:spacing w:val="20"/>
          <w:sz w:val="26"/>
          <w:szCs w:val="26"/>
        </w:rPr>
        <w:t>機構印鑑</w:t>
      </w:r>
      <w:proofErr w:type="gramStart"/>
      <w:r w:rsidRPr="00674F84">
        <w:rPr>
          <w:rFonts w:ascii="新細明體" w:hAnsi="新細明體" w:hint="eastAsia"/>
          <w:spacing w:val="20"/>
          <w:sz w:val="26"/>
          <w:szCs w:val="26"/>
        </w:rPr>
        <w:t>︰</w:t>
      </w:r>
      <w:proofErr w:type="gramEnd"/>
      <w:r w:rsidRPr="00674F84">
        <w:rPr>
          <w:rFonts w:ascii="新細明體" w:hAnsi="新細明體"/>
          <w:spacing w:val="20"/>
          <w:sz w:val="26"/>
          <w:szCs w:val="26"/>
          <w:u w:val="single"/>
        </w:rPr>
        <w:t xml:space="preserve">                      </w:t>
      </w:r>
      <w:r w:rsidRPr="00674F84">
        <w:rPr>
          <w:rFonts w:ascii="新細明體" w:hAnsi="新細明體"/>
          <w:spacing w:val="20"/>
          <w:sz w:val="26"/>
          <w:szCs w:val="26"/>
        </w:rPr>
        <w:t xml:space="preserve"> </w:t>
      </w:r>
    </w:p>
    <w:p w:rsidR="00674F84" w:rsidRPr="00674F84" w:rsidRDefault="00674F84" w:rsidP="00674F84">
      <w:pPr>
        <w:spacing w:line="360" w:lineRule="auto"/>
        <w:ind w:rightChars="-300" w:right="-720"/>
        <w:rPr>
          <w:rFonts w:ascii="新細明體" w:hAnsi="新細明體"/>
          <w:spacing w:val="20"/>
          <w:sz w:val="26"/>
          <w:szCs w:val="26"/>
        </w:rPr>
      </w:pPr>
      <w:r w:rsidRPr="00674F84">
        <w:rPr>
          <w:rFonts w:ascii="新細明體" w:hAnsi="新細明體" w:hint="eastAsia"/>
          <w:spacing w:val="20"/>
          <w:sz w:val="26"/>
          <w:szCs w:val="26"/>
        </w:rPr>
        <w:t>負責人姓名：</w:t>
      </w:r>
      <w:r w:rsidRPr="00674F84">
        <w:rPr>
          <w:rFonts w:ascii="新細明體" w:hAnsi="新細明體" w:hint="eastAsia"/>
          <w:spacing w:val="20"/>
          <w:sz w:val="26"/>
          <w:szCs w:val="26"/>
          <w:u w:val="single"/>
        </w:rPr>
        <w:t>韓</w:t>
      </w:r>
      <w:r w:rsidRPr="00674F84">
        <w:rPr>
          <w:rFonts w:ascii="新細明體" w:hAnsi="新細明體" w:hint="eastAsia"/>
          <w:spacing w:val="20"/>
          <w:sz w:val="26"/>
          <w:szCs w:val="26"/>
          <w:u w:val="single"/>
          <w:lang w:eastAsia="zh-HK"/>
        </w:rPr>
        <w:t>瑾</w:t>
      </w:r>
      <w:r w:rsidRPr="00674F84">
        <w:rPr>
          <w:rFonts w:ascii="新細明體" w:hAnsi="新細明體"/>
          <w:spacing w:val="20"/>
          <w:sz w:val="26"/>
          <w:szCs w:val="26"/>
          <w:u w:val="single"/>
        </w:rPr>
        <w:t xml:space="preserve">               </w:t>
      </w:r>
      <w:r w:rsidRPr="00674F84">
        <w:rPr>
          <w:rFonts w:ascii="新細明體" w:hAnsi="新細明體" w:hint="eastAsia"/>
          <w:spacing w:val="20"/>
          <w:sz w:val="26"/>
          <w:szCs w:val="26"/>
        </w:rPr>
        <w:t>（</w:t>
      </w:r>
      <w:r w:rsidRPr="00674F84">
        <w:rPr>
          <w:rFonts w:ascii="新細明體" w:hAnsi="新細明體" w:hint="eastAsia"/>
          <w:spacing w:val="20"/>
          <w:sz w:val="26"/>
          <w:szCs w:val="26"/>
          <w:lang w:eastAsia="zh-HK"/>
        </w:rPr>
        <w:t>先生</w:t>
      </w:r>
      <w:r w:rsidRPr="00674F84">
        <w:rPr>
          <w:rFonts w:ascii="新細明體" w:hAnsi="新細明體" w:hint="eastAsia"/>
          <w:spacing w:val="20"/>
          <w:sz w:val="26"/>
          <w:szCs w:val="26"/>
        </w:rPr>
        <w:t>）</w:t>
      </w:r>
      <w:r w:rsidRPr="00674F84">
        <w:rPr>
          <w:rFonts w:ascii="新細明體" w:hAnsi="新細明體"/>
          <w:spacing w:val="20"/>
          <w:sz w:val="26"/>
          <w:szCs w:val="26"/>
        </w:rPr>
        <w:t xml:space="preserve">   </w:t>
      </w:r>
      <w:r w:rsidRPr="00674F84">
        <w:rPr>
          <w:rFonts w:ascii="新細明體" w:hAnsi="新細明體" w:hint="eastAsia"/>
          <w:spacing w:val="20"/>
          <w:sz w:val="26"/>
          <w:szCs w:val="26"/>
        </w:rPr>
        <w:t>日期：</w:t>
      </w:r>
      <w:r w:rsidRPr="00674F84">
        <w:rPr>
          <w:rFonts w:ascii="新細明體" w:hAnsi="新細明體"/>
          <w:spacing w:val="20"/>
          <w:sz w:val="26"/>
          <w:szCs w:val="26"/>
          <w:u w:val="single"/>
        </w:rPr>
        <w:t xml:space="preserve">             </w:t>
      </w:r>
      <w:r w:rsidRPr="00674F84">
        <w:rPr>
          <w:rFonts w:ascii="新細明體" w:hAnsi="新細明體"/>
          <w:spacing w:val="20"/>
          <w:sz w:val="26"/>
          <w:szCs w:val="26"/>
        </w:rPr>
        <w:t xml:space="preserve"> </w:t>
      </w:r>
    </w:p>
    <w:p w:rsidR="00674F84" w:rsidRPr="00674F84" w:rsidRDefault="00674F84" w:rsidP="00674F84">
      <w:pPr>
        <w:spacing w:line="360" w:lineRule="auto"/>
        <w:ind w:rightChars="-300" w:right="-720"/>
        <w:rPr>
          <w:rFonts w:ascii="新細明體" w:hAnsi="新細明體"/>
          <w:spacing w:val="20"/>
          <w:sz w:val="26"/>
          <w:szCs w:val="26"/>
        </w:rPr>
      </w:pPr>
      <w:r w:rsidRPr="00674F84">
        <w:rPr>
          <w:rFonts w:ascii="新細明體" w:hAnsi="新細明體" w:hint="eastAsia"/>
          <w:spacing w:val="20"/>
          <w:sz w:val="26"/>
          <w:szCs w:val="26"/>
        </w:rPr>
        <w:t>職銜</w:t>
      </w:r>
      <w:proofErr w:type="gramStart"/>
      <w:r w:rsidRPr="00674F84">
        <w:rPr>
          <w:rFonts w:ascii="新細明體" w:hAnsi="新細明體" w:hint="eastAsia"/>
          <w:spacing w:val="20"/>
          <w:sz w:val="26"/>
          <w:szCs w:val="26"/>
        </w:rPr>
        <w:t>︰</w:t>
      </w:r>
      <w:proofErr w:type="gramEnd"/>
      <w:r w:rsidRPr="00674F84">
        <w:rPr>
          <w:rFonts w:ascii="新細明體" w:hAnsi="新細明體"/>
          <w:spacing w:val="20"/>
          <w:sz w:val="26"/>
          <w:szCs w:val="26"/>
          <w:u w:val="single"/>
        </w:rPr>
        <w:t xml:space="preserve">   </w:t>
      </w:r>
      <w:r>
        <w:rPr>
          <w:rFonts w:ascii="新細明體" w:hAnsi="新細明體" w:hint="eastAsia"/>
          <w:spacing w:val="20"/>
          <w:sz w:val="26"/>
          <w:szCs w:val="26"/>
          <w:u w:val="single"/>
          <w:lang w:eastAsia="zh-HK"/>
        </w:rPr>
        <w:t>會長</w:t>
      </w:r>
      <w:r w:rsidRPr="00674F84">
        <w:rPr>
          <w:rFonts w:ascii="新細明體" w:hAnsi="新細明體"/>
          <w:spacing w:val="20"/>
          <w:sz w:val="26"/>
          <w:szCs w:val="26"/>
          <w:u w:val="single"/>
        </w:rPr>
        <w:t xml:space="preserve">                                                     </w:t>
      </w:r>
    </w:p>
    <w:p w:rsidR="00674F84" w:rsidRPr="00674F84" w:rsidRDefault="00674F84" w:rsidP="00674F84">
      <w:pPr>
        <w:spacing w:line="360" w:lineRule="auto"/>
        <w:ind w:rightChars="-300" w:right="-720"/>
        <w:rPr>
          <w:rFonts w:ascii="新細明體" w:hAnsi="新細明體"/>
          <w:spacing w:val="20"/>
          <w:sz w:val="26"/>
          <w:szCs w:val="26"/>
        </w:rPr>
      </w:pPr>
      <w:r w:rsidRPr="00674F84">
        <w:rPr>
          <w:rFonts w:ascii="新細明體" w:hAnsi="新細明體" w:hint="eastAsia"/>
          <w:spacing w:val="20"/>
          <w:sz w:val="26"/>
          <w:szCs w:val="26"/>
        </w:rPr>
        <w:t>聯絡電話：</w:t>
      </w:r>
      <w:r w:rsidRPr="00674F84">
        <w:rPr>
          <w:rFonts w:ascii="新細明體" w:hAnsi="新細明體"/>
          <w:spacing w:val="20"/>
          <w:sz w:val="26"/>
          <w:szCs w:val="26"/>
          <w:u w:val="single"/>
        </w:rPr>
        <w:t xml:space="preserve">   23683561              </w:t>
      </w:r>
      <w:r w:rsidRPr="00674F84">
        <w:rPr>
          <w:rFonts w:ascii="新細明體" w:hAnsi="新細明體"/>
          <w:spacing w:val="20"/>
          <w:sz w:val="26"/>
          <w:szCs w:val="26"/>
        </w:rPr>
        <w:t xml:space="preserve">   </w:t>
      </w:r>
      <w:r w:rsidRPr="00674F84">
        <w:rPr>
          <w:rFonts w:ascii="新細明體" w:hAnsi="新細明體" w:hint="eastAsia"/>
          <w:spacing w:val="20"/>
          <w:sz w:val="26"/>
          <w:szCs w:val="26"/>
        </w:rPr>
        <w:t>傳真：</w:t>
      </w:r>
      <w:r w:rsidRPr="00674F84">
        <w:rPr>
          <w:rFonts w:ascii="新細明體" w:hAnsi="新細明體"/>
          <w:spacing w:val="20"/>
          <w:sz w:val="26"/>
          <w:szCs w:val="26"/>
          <w:u w:val="single"/>
        </w:rPr>
        <w:t xml:space="preserve">    27211961                        </w:t>
      </w:r>
    </w:p>
    <w:p w:rsidR="00674F84" w:rsidRPr="00674F84" w:rsidRDefault="00674F84" w:rsidP="00674F84">
      <w:pPr>
        <w:spacing w:line="360" w:lineRule="auto"/>
        <w:ind w:rightChars="-300" w:right="-720"/>
        <w:rPr>
          <w:rFonts w:ascii="新細明體" w:hAnsi="新細明體"/>
          <w:spacing w:val="20"/>
          <w:sz w:val="26"/>
          <w:szCs w:val="26"/>
        </w:rPr>
      </w:pPr>
      <w:r w:rsidRPr="00674F84">
        <w:rPr>
          <w:rFonts w:ascii="新細明體" w:hAnsi="新細明體" w:hint="eastAsia"/>
          <w:spacing w:val="20"/>
          <w:sz w:val="26"/>
          <w:szCs w:val="26"/>
        </w:rPr>
        <w:t>機構名稱：</w:t>
      </w:r>
      <w:r w:rsidRPr="00674F84">
        <w:rPr>
          <w:rFonts w:ascii="新細明體" w:hAnsi="新細明體"/>
          <w:spacing w:val="20"/>
          <w:sz w:val="26"/>
          <w:szCs w:val="26"/>
          <w:u w:val="single"/>
        </w:rPr>
        <w:t xml:space="preserve">    </w:t>
      </w:r>
      <w:r w:rsidRPr="00674F84">
        <w:rPr>
          <w:rFonts w:ascii="新細明體" w:hAnsi="新細明體" w:cs="微軟正黑體" w:hint="eastAsia"/>
          <w:spacing w:val="20"/>
          <w:sz w:val="26"/>
          <w:szCs w:val="26"/>
          <w:u w:val="single"/>
        </w:rPr>
        <w:t>四川之友協會</w:t>
      </w:r>
      <w:r w:rsidRPr="00674F84">
        <w:rPr>
          <w:rFonts w:ascii="新細明體" w:hAnsi="新細明體" w:hint="eastAsia"/>
          <w:spacing w:val="20"/>
          <w:sz w:val="26"/>
          <w:szCs w:val="26"/>
          <w:u w:val="single"/>
        </w:rPr>
        <w:t>（</w:t>
      </w:r>
      <w:r w:rsidRPr="00674F84">
        <w:rPr>
          <w:rFonts w:ascii="新細明體" w:hAnsi="新細明體" w:cs="微軟正黑體" w:hint="eastAsia"/>
          <w:spacing w:val="20"/>
          <w:sz w:val="26"/>
          <w:szCs w:val="26"/>
          <w:u w:val="single"/>
        </w:rPr>
        <w:t>香港</w:t>
      </w:r>
      <w:r w:rsidRPr="00674F84">
        <w:rPr>
          <w:rFonts w:ascii="新細明體" w:hAnsi="新細明體"/>
          <w:spacing w:val="20"/>
          <w:sz w:val="26"/>
          <w:szCs w:val="26"/>
          <w:u w:val="single"/>
        </w:rPr>
        <w:t xml:space="preserve">）                                                  </w:t>
      </w:r>
      <w:r w:rsidRPr="00674F84">
        <w:rPr>
          <w:rFonts w:ascii="新細明體" w:hAnsi="新細明體"/>
          <w:spacing w:val="20"/>
          <w:sz w:val="26"/>
          <w:szCs w:val="26"/>
        </w:rPr>
        <w:t xml:space="preserve">    </w:t>
      </w:r>
      <w:r w:rsidRPr="00674F84">
        <w:rPr>
          <w:rFonts w:ascii="新細明體" w:hAnsi="新細明體"/>
          <w:spacing w:val="20"/>
          <w:sz w:val="26"/>
          <w:szCs w:val="26"/>
          <w:u w:val="single"/>
        </w:rPr>
        <w:t xml:space="preserve">                                                </w:t>
      </w:r>
      <w:r w:rsidRPr="00674F84">
        <w:rPr>
          <w:rFonts w:ascii="新細明體" w:hAnsi="新細明體"/>
          <w:spacing w:val="20"/>
          <w:sz w:val="26"/>
          <w:szCs w:val="26"/>
        </w:rPr>
        <w:t xml:space="preserve">    </w:t>
      </w:r>
    </w:p>
    <w:p w:rsidR="007056BC" w:rsidRDefault="00674F84" w:rsidP="00674F84">
      <w:pPr>
        <w:pBdr>
          <w:bottom w:val="single" w:sz="6" w:space="17" w:color="auto"/>
        </w:pBdr>
        <w:spacing w:line="360" w:lineRule="auto"/>
        <w:ind w:rightChars="-300" w:right="-720"/>
        <w:rPr>
          <w:spacing w:val="20"/>
          <w:sz w:val="26"/>
          <w:szCs w:val="26"/>
        </w:rPr>
      </w:pPr>
      <w:r w:rsidRPr="00674F84">
        <w:rPr>
          <w:rFonts w:ascii="新細明體" w:hAnsi="新細明體" w:hint="eastAsia"/>
          <w:spacing w:val="20"/>
          <w:sz w:val="26"/>
          <w:szCs w:val="26"/>
        </w:rPr>
        <w:t>機構郵寄地址：</w:t>
      </w:r>
      <w:r w:rsidRPr="00674F84">
        <w:rPr>
          <w:rFonts w:ascii="新細明體" w:hAnsi="新細明體"/>
          <w:spacing w:val="20"/>
          <w:sz w:val="26"/>
          <w:szCs w:val="26"/>
          <w:u w:val="single"/>
        </w:rPr>
        <w:t xml:space="preserve"> Unit 901</w:t>
      </w:r>
      <w:r w:rsidRPr="00674F84">
        <w:rPr>
          <w:rFonts w:ascii="新細明體" w:hAnsi="新細明體" w:hint="eastAsia"/>
          <w:spacing w:val="20"/>
          <w:sz w:val="26"/>
          <w:szCs w:val="26"/>
          <w:u w:val="single"/>
        </w:rPr>
        <w:t xml:space="preserve">B, </w:t>
      </w:r>
      <w:proofErr w:type="spellStart"/>
      <w:r w:rsidRPr="00674F84">
        <w:rPr>
          <w:rFonts w:ascii="新細明體" w:hAnsi="新細明體" w:hint="eastAsia"/>
          <w:spacing w:val="20"/>
          <w:sz w:val="26"/>
          <w:szCs w:val="26"/>
          <w:u w:val="single"/>
        </w:rPr>
        <w:t>Harbour</w:t>
      </w:r>
      <w:proofErr w:type="spellEnd"/>
      <w:r w:rsidRPr="00674F84">
        <w:rPr>
          <w:rFonts w:ascii="新細明體" w:hAnsi="新細明體" w:hint="eastAsia"/>
          <w:spacing w:val="20"/>
          <w:sz w:val="26"/>
          <w:szCs w:val="26"/>
          <w:u w:val="single"/>
        </w:rPr>
        <w:t xml:space="preserve"> Crystal Centre, </w:t>
      </w:r>
      <w:r w:rsidRPr="00674F84">
        <w:rPr>
          <w:rFonts w:ascii="新細明體" w:hAnsi="新細明體"/>
          <w:spacing w:val="20"/>
          <w:sz w:val="26"/>
          <w:szCs w:val="26"/>
          <w:u w:val="single"/>
        </w:rPr>
        <w:t xml:space="preserve">100 </w:t>
      </w:r>
      <w:r w:rsidRPr="00674F84">
        <w:rPr>
          <w:rFonts w:ascii="新細明體" w:hAnsi="新細明體" w:hint="eastAsia"/>
          <w:spacing w:val="20"/>
          <w:sz w:val="26"/>
          <w:szCs w:val="26"/>
          <w:u w:val="single"/>
        </w:rPr>
        <w:t xml:space="preserve">Granville Road, </w:t>
      </w:r>
      <w:proofErr w:type="spellStart"/>
      <w:r w:rsidRPr="00674F84">
        <w:rPr>
          <w:rFonts w:ascii="新細明體" w:hAnsi="新細明體" w:hint="eastAsia"/>
          <w:spacing w:val="20"/>
          <w:sz w:val="26"/>
          <w:szCs w:val="26"/>
          <w:u w:val="single"/>
        </w:rPr>
        <w:t>Tsim</w:t>
      </w:r>
      <w:proofErr w:type="spellEnd"/>
      <w:r w:rsidRPr="00674F84">
        <w:rPr>
          <w:rFonts w:ascii="新細明體" w:hAnsi="新細明體" w:hint="eastAsia"/>
          <w:spacing w:val="20"/>
          <w:sz w:val="26"/>
          <w:szCs w:val="26"/>
          <w:u w:val="single"/>
        </w:rPr>
        <w:t xml:space="preserve"> Sha </w:t>
      </w:r>
      <w:proofErr w:type="spellStart"/>
      <w:r w:rsidRPr="00674F84">
        <w:rPr>
          <w:rFonts w:ascii="新細明體" w:hAnsi="新細明體" w:hint="eastAsia"/>
          <w:spacing w:val="20"/>
          <w:sz w:val="26"/>
          <w:szCs w:val="26"/>
          <w:u w:val="single"/>
        </w:rPr>
        <w:t>Tsui</w:t>
      </w:r>
      <w:proofErr w:type="spellEnd"/>
      <w:r w:rsidRPr="00674F84">
        <w:rPr>
          <w:rFonts w:ascii="新細明體" w:hAnsi="新細明體" w:hint="eastAsia"/>
          <w:spacing w:val="20"/>
          <w:sz w:val="26"/>
          <w:szCs w:val="26"/>
          <w:u w:val="single"/>
        </w:rPr>
        <w:t>, Kowloon, Hong Kong</w:t>
      </w:r>
      <w:r w:rsidRPr="00674F84">
        <w:rPr>
          <w:rFonts w:ascii="新細明體" w:hAnsi="新細明體"/>
          <w:spacing w:val="20"/>
          <w:sz w:val="26"/>
          <w:szCs w:val="26"/>
          <w:u w:val="single"/>
        </w:rPr>
        <w:t xml:space="preserve">                      </w:t>
      </w:r>
      <w:r w:rsidRPr="0035007B">
        <w:rPr>
          <w:rFonts w:ascii="SimSun" w:eastAsia="SimSun" w:hAnsi="SimSun"/>
          <w:spacing w:val="20"/>
          <w:sz w:val="26"/>
          <w:szCs w:val="26"/>
          <w:u w:val="single"/>
        </w:rPr>
        <w:t xml:space="preserve">          </w:t>
      </w:r>
      <w:r w:rsidR="007056BC">
        <w:rPr>
          <w:spacing w:val="20"/>
          <w:sz w:val="26"/>
          <w:szCs w:val="26"/>
          <w:u w:val="single"/>
        </w:rPr>
        <w:t xml:space="preserve">                                      </w:t>
      </w:r>
      <w:r w:rsidR="007056BC">
        <w:rPr>
          <w:spacing w:val="20"/>
          <w:sz w:val="26"/>
          <w:szCs w:val="26"/>
        </w:rPr>
        <w:t xml:space="preserve"> </w:t>
      </w:r>
    </w:p>
    <w:p w:rsidR="007056BC" w:rsidRDefault="007056BC" w:rsidP="007056BC">
      <w:pPr>
        <w:spacing w:line="360" w:lineRule="auto"/>
        <w:ind w:rightChars="-300" w:right="-720"/>
        <w:rPr>
          <w:spacing w:val="20"/>
          <w:sz w:val="26"/>
          <w:szCs w:val="26"/>
        </w:rPr>
      </w:pPr>
    </w:p>
    <w:p w:rsidR="007056BC" w:rsidRDefault="007056BC" w:rsidP="007056BC">
      <w:pPr>
        <w:spacing w:line="360" w:lineRule="auto"/>
        <w:ind w:rightChars="-300" w:right="-720"/>
        <w:rPr>
          <w:spacing w:val="20"/>
          <w:sz w:val="26"/>
          <w:szCs w:val="26"/>
        </w:rPr>
      </w:pPr>
      <w:r>
        <w:rPr>
          <w:spacing w:val="20"/>
          <w:sz w:val="26"/>
          <w:szCs w:val="26"/>
        </w:rPr>
        <w:t xml:space="preserve">* </w:t>
      </w:r>
      <w:r>
        <w:rPr>
          <w:rFonts w:hint="eastAsia"/>
          <w:spacing w:val="20"/>
          <w:sz w:val="26"/>
          <w:szCs w:val="26"/>
        </w:rPr>
        <w:t>請刪去不適用者</w:t>
      </w:r>
    </w:p>
    <w:p w:rsidR="007056BC" w:rsidRDefault="007056BC" w:rsidP="007056BC">
      <w:pPr>
        <w:spacing w:line="360" w:lineRule="auto"/>
        <w:ind w:rightChars="-300" w:right="-720"/>
        <w:rPr>
          <w:spacing w:val="20"/>
          <w:sz w:val="20"/>
          <w:szCs w:val="20"/>
        </w:rPr>
      </w:pPr>
      <w:r>
        <w:rPr>
          <w:rFonts w:hint="eastAsia"/>
          <w:spacing w:val="20"/>
          <w:sz w:val="20"/>
          <w:szCs w:val="20"/>
        </w:rPr>
        <w:t>備註：</w:t>
      </w:r>
    </w:p>
    <w:p w:rsidR="007056BC" w:rsidRDefault="007056BC" w:rsidP="007056BC">
      <w:pPr>
        <w:numPr>
          <w:ilvl w:val="0"/>
          <w:numId w:val="1"/>
        </w:numPr>
        <w:tabs>
          <w:tab w:val="clear" w:pos="1440"/>
          <w:tab w:val="num" w:pos="720"/>
        </w:tabs>
        <w:spacing w:line="360" w:lineRule="auto"/>
        <w:ind w:left="0" w:rightChars="-300" w:right="-720" w:firstLine="0"/>
        <w:rPr>
          <w:spacing w:val="20"/>
          <w:sz w:val="18"/>
          <w:szCs w:val="18"/>
        </w:rPr>
      </w:pPr>
      <w:r>
        <w:rPr>
          <w:rFonts w:hint="eastAsia"/>
          <w:spacing w:val="20"/>
          <w:sz w:val="18"/>
          <w:szCs w:val="18"/>
        </w:rPr>
        <w:t>負責人所提供的資料，只用於處理與「青年內地交流資助計劃」有關事宜。</w:t>
      </w:r>
    </w:p>
    <w:p w:rsidR="007056BC" w:rsidRDefault="007056BC" w:rsidP="007056BC">
      <w:pPr>
        <w:numPr>
          <w:ilvl w:val="0"/>
          <w:numId w:val="1"/>
        </w:numPr>
        <w:tabs>
          <w:tab w:val="clear" w:pos="1440"/>
          <w:tab w:val="num" w:pos="720"/>
        </w:tabs>
        <w:spacing w:line="360" w:lineRule="auto"/>
        <w:ind w:left="0" w:rightChars="-300" w:right="-720" w:firstLine="0"/>
        <w:rPr>
          <w:spacing w:val="20"/>
          <w:sz w:val="18"/>
          <w:szCs w:val="18"/>
        </w:rPr>
      </w:pPr>
      <w:r>
        <w:rPr>
          <w:rFonts w:hint="eastAsia"/>
          <w:spacing w:val="20"/>
          <w:sz w:val="18"/>
          <w:szCs w:val="18"/>
        </w:rPr>
        <w:t>如所需資料未齊，秘書處可能無法發放剩餘撥款予申請機構。</w:t>
      </w:r>
    </w:p>
    <w:p w:rsidR="007056BC" w:rsidRPr="00C84106" w:rsidRDefault="007056BC" w:rsidP="007056BC">
      <w:pPr>
        <w:numPr>
          <w:ilvl w:val="0"/>
          <w:numId w:val="1"/>
        </w:numPr>
        <w:tabs>
          <w:tab w:val="clear" w:pos="1440"/>
          <w:tab w:val="num" w:pos="720"/>
        </w:tabs>
        <w:spacing w:line="360" w:lineRule="auto"/>
        <w:ind w:left="720" w:rightChars="-300" w:right="-720" w:hangingChars="367" w:hanging="720"/>
        <w:rPr>
          <w:b/>
          <w:spacing w:val="20"/>
          <w:sz w:val="18"/>
          <w:szCs w:val="18"/>
        </w:rPr>
      </w:pPr>
      <w:r w:rsidRPr="00C84106">
        <w:rPr>
          <w:rFonts w:ascii="新細明體" w:hint="eastAsia"/>
          <w:b/>
          <w:color w:val="000000"/>
          <w:spacing w:val="8"/>
          <w:sz w:val="18"/>
          <w:szCs w:val="18"/>
        </w:rPr>
        <w:t>機構須將</w:t>
      </w:r>
      <w:r w:rsidRPr="00C84106">
        <w:rPr>
          <w:rFonts w:hint="eastAsia"/>
          <w:b/>
          <w:color w:val="000000"/>
          <w:spacing w:val="8"/>
          <w:sz w:val="18"/>
          <w:szCs w:val="18"/>
        </w:rPr>
        <w:t>收支報告公開讓公眾查閱，包括將收支報告上載於機構網頁內發布</w:t>
      </w:r>
      <w:r>
        <w:rPr>
          <w:rFonts w:hint="eastAsia"/>
          <w:b/>
          <w:color w:val="000000"/>
          <w:spacing w:val="8"/>
          <w:sz w:val="18"/>
          <w:szCs w:val="18"/>
        </w:rPr>
        <w:t>(</w:t>
      </w:r>
      <w:r w:rsidRPr="00AE3576">
        <w:rPr>
          <w:rFonts w:hint="eastAsia"/>
          <w:b/>
          <w:color w:val="000000"/>
          <w:spacing w:val="8"/>
          <w:sz w:val="18"/>
          <w:szCs w:val="18"/>
        </w:rPr>
        <w:t>如適用</w:t>
      </w:r>
      <w:r>
        <w:rPr>
          <w:rFonts w:hint="eastAsia"/>
          <w:b/>
          <w:color w:val="000000"/>
          <w:spacing w:val="8"/>
          <w:sz w:val="18"/>
          <w:szCs w:val="18"/>
        </w:rPr>
        <w:t>)</w:t>
      </w:r>
      <w:r w:rsidRPr="00C84106">
        <w:rPr>
          <w:rFonts w:hint="eastAsia"/>
          <w:b/>
          <w:color w:val="000000"/>
          <w:spacing w:val="8"/>
          <w:sz w:val="18"/>
          <w:szCs w:val="18"/>
        </w:rPr>
        <w:t>，或張貼於機構公眾布告版上的顯眼位置等</w:t>
      </w:r>
      <w:r w:rsidRPr="00C84106">
        <w:rPr>
          <w:rFonts w:hint="eastAsia"/>
          <w:b/>
          <w:spacing w:val="20"/>
          <w:sz w:val="18"/>
          <w:szCs w:val="18"/>
        </w:rPr>
        <w:t>。</w:t>
      </w:r>
    </w:p>
    <w:p w:rsidR="007056BC" w:rsidRDefault="007056BC" w:rsidP="007056BC">
      <w:pPr>
        <w:pBdr>
          <w:bottom w:val="single" w:sz="6" w:space="1" w:color="auto"/>
        </w:pBdr>
        <w:spacing w:line="360" w:lineRule="auto"/>
        <w:ind w:rightChars="-300" w:right="-720"/>
        <w:rPr>
          <w:spacing w:val="20"/>
          <w:sz w:val="16"/>
          <w:szCs w:val="16"/>
        </w:rPr>
      </w:pPr>
    </w:p>
    <w:p w:rsidR="007056BC" w:rsidRDefault="007056BC" w:rsidP="007056BC">
      <w:pPr>
        <w:tabs>
          <w:tab w:val="left" w:pos="720"/>
        </w:tabs>
        <w:wordWrap w:val="0"/>
        <w:ind w:rightChars="-300" w:right="-720"/>
        <w:jc w:val="right"/>
      </w:pPr>
    </w:p>
    <w:p w:rsidR="007056BC" w:rsidRDefault="007056BC" w:rsidP="007056BC">
      <w:pPr>
        <w:spacing w:line="360" w:lineRule="auto"/>
        <w:jc w:val="center"/>
        <w:rPr>
          <w:b/>
          <w:bCs/>
          <w:spacing w:val="20"/>
          <w:sz w:val="28"/>
          <w:szCs w:val="28"/>
        </w:rPr>
      </w:pPr>
    </w:p>
    <w:p w:rsidR="007056BC" w:rsidRDefault="007056BC" w:rsidP="007056BC">
      <w:pPr>
        <w:spacing w:line="360" w:lineRule="auto"/>
        <w:jc w:val="center"/>
        <w:rPr>
          <w:b/>
          <w:bCs/>
          <w:spacing w:val="20"/>
          <w:sz w:val="28"/>
          <w:szCs w:val="28"/>
        </w:rPr>
      </w:pPr>
    </w:p>
    <w:p w:rsidR="007056BC" w:rsidRDefault="007056BC" w:rsidP="007056BC">
      <w:pPr>
        <w:rPr>
          <w:spacing w:val="20"/>
        </w:rPr>
      </w:pPr>
    </w:p>
    <w:p w:rsidR="006057A4" w:rsidRDefault="00BF0B0A"/>
    <w:sectPr w:rsidR="006057A4" w:rsidSect="007056BC">
      <w:footerReference w:type="default" r:id="rId9"/>
      <w:pgSz w:w="12240" w:h="15840" w:code="1"/>
      <w:pgMar w:top="1440" w:right="1800" w:bottom="1440" w:left="1800" w:header="720" w:footer="720" w:gutter="0"/>
      <w:paperSrc w:first="15" w:other="15"/>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E7" w:rsidRDefault="00C017E7" w:rsidP="00BC27E3">
      <w:r>
        <w:separator/>
      </w:r>
    </w:p>
  </w:endnote>
  <w:endnote w:type="continuationSeparator" w:id="0">
    <w:p w:rsidR="00C017E7" w:rsidRDefault="00C017E7" w:rsidP="00BC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DE" w:rsidRDefault="000A4ADE" w:rsidP="000A4ADE">
    <w:pPr>
      <w:ind w:left="720" w:hanging="720"/>
      <w:jc w:val="both"/>
      <w:rPr>
        <w:spacing w:val="20"/>
      </w:rPr>
    </w:pPr>
    <w:r>
      <w:rPr>
        <w:rFonts w:hint="eastAsia"/>
        <w:spacing w:val="20"/>
      </w:rPr>
      <w:t>201</w:t>
    </w:r>
    <w:r>
      <w:rPr>
        <w:rFonts w:hint="eastAsia"/>
        <w:spacing w:val="20"/>
        <w:lang w:eastAsia="zh-HK"/>
      </w:rPr>
      <w:t>6</w:t>
    </w:r>
    <w:r>
      <w:rPr>
        <w:rFonts w:hint="eastAsia"/>
        <w:spacing w:val="20"/>
      </w:rPr>
      <w:t>至</w:t>
    </w:r>
    <w:r>
      <w:rPr>
        <w:rFonts w:hint="eastAsia"/>
        <w:spacing w:val="20"/>
      </w:rPr>
      <w:t>1</w:t>
    </w:r>
    <w:r>
      <w:rPr>
        <w:rFonts w:hint="eastAsia"/>
        <w:spacing w:val="20"/>
        <w:lang w:eastAsia="zh-HK"/>
      </w:rPr>
      <w:t>7</w:t>
    </w:r>
    <w:r>
      <w:rPr>
        <w:rFonts w:hint="eastAsia"/>
        <w:spacing w:val="20"/>
      </w:rPr>
      <w:t>年度青年內地交流資助計劃</w:t>
    </w:r>
  </w:p>
  <w:p w:rsidR="000A4ADE" w:rsidRDefault="000A4ADE" w:rsidP="000A4ADE">
    <w:pPr>
      <w:pStyle w:val="a7"/>
    </w:pPr>
    <w:r>
      <w:rPr>
        <w:rFonts w:hint="eastAsia"/>
        <w:spacing w:val="20"/>
      </w:rPr>
      <w:t>收支報告</w:t>
    </w:r>
  </w:p>
  <w:p w:rsidR="000A4ADE" w:rsidRDefault="000A4A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E7" w:rsidRDefault="00C017E7" w:rsidP="00BC27E3">
      <w:r>
        <w:separator/>
      </w:r>
    </w:p>
  </w:footnote>
  <w:footnote w:type="continuationSeparator" w:id="0">
    <w:p w:rsidR="00C017E7" w:rsidRDefault="00C017E7" w:rsidP="00BC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428"/>
    <w:multiLevelType w:val="multilevel"/>
    <w:tmpl w:val="CE90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365B9"/>
    <w:multiLevelType w:val="singleLevel"/>
    <w:tmpl w:val="5FD602CE"/>
    <w:lvl w:ilvl="0">
      <w:start w:val="1"/>
      <w:numFmt w:val="taiwaneseCountingThousand"/>
      <w:lvlText w:val="%1."/>
      <w:lvlJc w:val="left"/>
      <w:pPr>
        <w:tabs>
          <w:tab w:val="num" w:pos="1440"/>
        </w:tabs>
        <w:ind w:left="1440" w:hanging="900"/>
      </w:pPr>
      <w:rPr>
        <w:rFonts w:hint="eastAsia"/>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BC"/>
    <w:rsid w:val="00075B30"/>
    <w:rsid w:val="00086EAC"/>
    <w:rsid w:val="00093C8E"/>
    <w:rsid w:val="000942DD"/>
    <w:rsid w:val="000A4ADE"/>
    <w:rsid w:val="00110156"/>
    <w:rsid w:val="001257FF"/>
    <w:rsid w:val="00140162"/>
    <w:rsid w:val="00145912"/>
    <w:rsid w:val="00196BD9"/>
    <w:rsid w:val="001A52E6"/>
    <w:rsid w:val="001A609A"/>
    <w:rsid w:val="0020093E"/>
    <w:rsid w:val="0023789A"/>
    <w:rsid w:val="002C1570"/>
    <w:rsid w:val="002D09D3"/>
    <w:rsid w:val="002F207D"/>
    <w:rsid w:val="002F2AF5"/>
    <w:rsid w:val="00303174"/>
    <w:rsid w:val="00363368"/>
    <w:rsid w:val="003C0605"/>
    <w:rsid w:val="00413AC3"/>
    <w:rsid w:val="00426567"/>
    <w:rsid w:val="004337C3"/>
    <w:rsid w:val="0048206A"/>
    <w:rsid w:val="004940DD"/>
    <w:rsid w:val="004B08DE"/>
    <w:rsid w:val="004B790F"/>
    <w:rsid w:val="004F3475"/>
    <w:rsid w:val="005002EA"/>
    <w:rsid w:val="00504AC4"/>
    <w:rsid w:val="00542A34"/>
    <w:rsid w:val="00545837"/>
    <w:rsid w:val="0054712F"/>
    <w:rsid w:val="005700FA"/>
    <w:rsid w:val="005A629D"/>
    <w:rsid w:val="005C1F83"/>
    <w:rsid w:val="00606FE7"/>
    <w:rsid w:val="00645A68"/>
    <w:rsid w:val="0065786E"/>
    <w:rsid w:val="00672CBE"/>
    <w:rsid w:val="00674F84"/>
    <w:rsid w:val="006A381A"/>
    <w:rsid w:val="006C11C8"/>
    <w:rsid w:val="006D41BC"/>
    <w:rsid w:val="006D7517"/>
    <w:rsid w:val="006F5892"/>
    <w:rsid w:val="007056BC"/>
    <w:rsid w:val="00755CFA"/>
    <w:rsid w:val="00795E74"/>
    <w:rsid w:val="007A7EF9"/>
    <w:rsid w:val="007F3718"/>
    <w:rsid w:val="00837D1A"/>
    <w:rsid w:val="008F0704"/>
    <w:rsid w:val="0094438D"/>
    <w:rsid w:val="0095031A"/>
    <w:rsid w:val="0099247D"/>
    <w:rsid w:val="009A47BF"/>
    <w:rsid w:val="009B0826"/>
    <w:rsid w:val="00A025DD"/>
    <w:rsid w:val="00A0419E"/>
    <w:rsid w:val="00A26929"/>
    <w:rsid w:val="00A56663"/>
    <w:rsid w:val="00A75A0B"/>
    <w:rsid w:val="00A90A11"/>
    <w:rsid w:val="00AB29F1"/>
    <w:rsid w:val="00BC27E3"/>
    <w:rsid w:val="00BC57CB"/>
    <w:rsid w:val="00BD5CA5"/>
    <w:rsid w:val="00BF0B0A"/>
    <w:rsid w:val="00C017E7"/>
    <w:rsid w:val="00C544D6"/>
    <w:rsid w:val="00CA65F0"/>
    <w:rsid w:val="00CC0E6A"/>
    <w:rsid w:val="00CE2837"/>
    <w:rsid w:val="00CF6C58"/>
    <w:rsid w:val="00D16F93"/>
    <w:rsid w:val="00D279BF"/>
    <w:rsid w:val="00D52DBD"/>
    <w:rsid w:val="00D87823"/>
    <w:rsid w:val="00D97D3C"/>
    <w:rsid w:val="00DB2274"/>
    <w:rsid w:val="00DF39CC"/>
    <w:rsid w:val="00DF6009"/>
    <w:rsid w:val="00E326B9"/>
    <w:rsid w:val="00E46F01"/>
    <w:rsid w:val="00E636D6"/>
    <w:rsid w:val="00E76C9A"/>
    <w:rsid w:val="00E90DF4"/>
    <w:rsid w:val="00E91852"/>
    <w:rsid w:val="00EB48F7"/>
    <w:rsid w:val="00EB51DA"/>
    <w:rsid w:val="00F07020"/>
    <w:rsid w:val="00F35241"/>
    <w:rsid w:val="00F62434"/>
    <w:rsid w:val="00FD0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BC"/>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056BC"/>
    <w:pPr>
      <w:ind w:left="648"/>
    </w:pPr>
    <w:rPr>
      <w:spacing w:val="20"/>
      <w:sz w:val="26"/>
      <w:szCs w:val="26"/>
    </w:rPr>
  </w:style>
  <w:style w:type="character" w:customStyle="1" w:styleId="a4">
    <w:name w:val="本文縮排 字元"/>
    <w:basedOn w:val="a0"/>
    <w:link w:val="a3"/>
    <w:rsid w:val="007056BC"/>
    <w:rPr>
      <w:rFonts w:ascii="Times New Roman" w:eastAsia="新細明體" w:hAnsi="Times New Roman" w:cs="Times New Roman"/>
      <w:spacing w:val="20"/>
      <w:sz w:val="26"/>
      <w:szCs w:val="26"/>
      <w:lang w:eastAsia="zh-TW"/>
    </w:rPr>
  </w:style>
  <w:style w:type="paragraph" w:styleId="a5">
    <w:name w:val="header"/>
    <w:basedOn w:val="a"/>
    <w:link w:val="a6"/>
    <w:uiPriority w:val="99"/>
    <w:unhideWhenUsed/>
    <w:rsid w:val="00BC27E3"/>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BC27E3"/>
    <w:rPr>
      <w:rFonts w:ascii="Times New Roman" w:eastAsia="新細明體" w:hAnsi="Times New Roman" w:cs="Times New Roman"/>
      <w:sz w:val="18"/>
      <w:szCs w:val="18"/>
      <w:lang w:eastAsia="zh-TW"/>
    </w:rPr>
  </w:style>
  <w:style w:type="paragraph" w:styleId="a7">
    <w:name w:val="footer"/>
    <w:basedOn w:val="a"/>
    <w:link w:val="a8"/>
    <w:uiPriority w:val="99"/>
    <w:unhideWhenUsed/>
    <w:rsid w:val="00BC27E3"/>
    <w:pPr>
      <w:tabs>
        <w:tab w:val="center" w:pos="4153"/>
        <w:tab w:val="right" w:pos="8306"/>
      </w:tabs>
      <w:snapToGrid w:val="0"/>
    </w:pPr>
    <w:rPr>
      <w:sz w:val="18"/>
      <w:szCs w:val="18"/>
    </w:rPr>
  </w:style>
  <w:style w:type="character" w:customStyle="1" w:styleId="a8">
    <w:name w:val="頁尾 字元"/>
    <w:basedOn w:val="a0"/>
    <w:link w:val="a7"/>
    <w:uiPriority w:val="99"/>
    <w:rsid w:val="00BC27E3"/>
    <w:rPr>
      <w:rFonts w:ascii="Times New Roman" w:eastAsia="新細明體" w:hAnsi="Times New Roman" w:cs="Times New Roman"/>
      <w:sz w:val="18"/>
      <w:szCs w:val="18"/>
      <w:lang w:eastAsia="zh-TW"/>
    </w:rPr>
  </w:style>
  <w:style w:type="paragraph" w:styleId="a9">
    <w:name w:val="Balloon Text"/>
    <w:basedOn w:val="a"/>
    <w:link w:val="aa"/>
    <w:uiPriority w:val="99"/>
    <w:semiHidden/>
    <w:unhideWhenUsed/>
    <w:rsid w:val="000A4ADE"/>
    <w:rPr>
      <w:sz w:val="18"/>
      <w:szCs w:val="18"/>
    </w:rPr>
  </w:style>
  <w:style w:type="character" w:customStyle="1" w:styleId="aa">
    <w:name w:val="註解方塊文字 字元"/>
    <w:basedOn w:val="a0"/>
    <w:link w:val="a9"/>
    <w:uiPriority w:val="99"/>
    <w:semiHidden/>
    <w:rsid w:val="000A4ADE"/>
    <w:rPr>
      <w:rFonts w:ascii="Times New Roman" w:eastAsia="新細明體" w:hAnsi="Times New Roman"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BC"/>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056BC"/>
    <w:pPr>
      <w:ind w:left="648"/>
    </w:pPr>
    <w:rPr>
      <w:spacing w:val="20"/>
      <w:sz w:val="26"/>
      <w:szCs w:val="26"/>
    </w:rPr>
  </w:style>
  <w:style w:type="character" w:customStyle="1" w:styleId="a4">
    <w:name w:val="本文縮排 字元"/>
    <w:basedOn w:val="a0"/>
    <w:link w:val="a3"/>
    <w:rsid w:val="007056BC"/>
    <w:rPr>
      <w:rFonts w:ascii="Times New Roman" w:eastAsia="新細明體" w:hAnsi="Times New Roman" w:cs="Times New Roman"/>
      <w:spacing w:val="20"/>
      <w:sz w:val="26"/>
      <w:szCs w:val="26"/>
      <w:lang w:eastAsia="zh-TW"/>
    </w:rPr>
  </w:style>
  <w:style w:type="paragraph" w:styleId="a5">
    <w:name w:val="header"/>
    <w:basedOn w:val="a"/>
    <w:link w:val="a6"/>
    <w:uiPriority w:val="99"/>
    <w:unhideWhenUsed/>
    <w:rsid w:val="00BC27E3"/>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BC27E3"/>
    <w:rPr>
      <w:rFonts w:ascii="Times New Roman" w:eastAsia="新細明體" w:hAnsi="Times New Roman" w:cs="Times New Roman"/>
      <w:sz w:val="18"/>
      <w:szCs w:val="18"/>
      <w:lang w:eastAsia="zh-TW"/>
    </w:rPr>
  </w:style>
  <w:style w:type="paragraph" w:styleId="a7">
    <w:name w:val="footer"/>
    <w:basedOn w:val="a"/>
    <w:link w:val="a8"/>
    <w:uiPriority w:val="99"/>
    <w:unhideWhenUsed/>
    <w:rsid w:val="00BC27E3"/>
    <w:pPr>
      <w:tabs>
        <w:tab w:val="center" w:pos="4153"/>
        <w:tab w:val="right" w:pos="8306"/>
      </w:tabs>
      <w:snapToGrid w:val="0"/>
    </w:pPr>
    <w:rPr>
      <w:sz w:val="18"/>
      <w:szCs w:val="18"/>
    </w:rPr>
  </w:style>
  <w:style w:type="character" w:customStyle="1" w:styleId="a8">
    <w:name w:val="頁尾 字元"/>
    <w:basedOn w:val="a0"/>
    <w:link w:val="a7"/>
    <w:uiPriority w:val="99"/>
    <w:rsid w:val="00BC27E3"/>
    <w:rPr>
      <w:rFonts w:ascii="Times New Roman" w:eastAsia="新細明體" w:hAnsi="Times New Roman" w:cs="Times New Roman"/>
      <w:sz w:val="18"/>
      <w:szCs w:val="18"/>
      <w:lang w:eastAsia="zh-TW"/>
    </w:rPr>
  </w:style>
  <w:style w:type="paragraph" w:styleId="a9">
    <w:name w:val="Balloon Text"/>
    <w:basedOn w:val="a"/>
    <w:link w:val="aa"/>
    <w:uiPriority w:val="99"/>
    <w:semiHidden/>
    <w:unhideWhenUsed/>
    <w:rsid w:val="000A4ADE"/>
    <w:rPr>
      <w:sz w:val="18"/>
      <w:szCs w:val="18"/>
    </w:rPr>
  </w:style>
  <w:style w:type="character" w:customStyle="1" w:styleId="aa">
    <w:name w:val="註解方塊文字 字元"/>
    <w:basedOn w:val="a0"/>
    <w:link w:val="a9"/>
    <w:uiPriority w:val="99"/>
    <w:semiHidden/>
    <w:rsid w:val="000A4ADE"/>
    <w:rPr>
      <w:rFonts w:ascii="Times New Roman" w:eastAsia="新細明體"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78">
      <w:bodyDiv w:val="1"/>
      <w:marLeft w:val="0"/>
      <w:marRight w:val="0"/>
      <w:marTop w:val="0"/>
      <w:marBottom w:val="0"/>
      <w:divBdr>
        <w:top w:val="none" w:sz="0" w:space="0" w:color="auto"/>
        <w:left w:val="none" w:sz="0" w:space="0" w:color="auto"/>
        <w:bottom w:val="none" w:sz="0" w:space="0" w:color="auto"/>
        <w:right w:val="none" w:sz="0" w:space="0" w:color="auto"/>
      </w:divBdr>
    </w:div>
    <w:div w:id="43339731">
      <w:bodyDiv w:val="1"/>
      <w:marLeft w:val="0"/>
      <w:marRight w:val="0"/>
      <w:marTop w:val="0"/>
      <w:marBottom w:val="0"/>
      <w:divBdr>
        <w:top w:val="none" w:sz="0" w:space="0" w:color="auto"/>
        <w:left w:val="none" w:sz="0" w:space="0" w:color="auto"/>
        <w:bottom w:val="none" w:sz="0" w:space="0" w:color="auto"/>
        <w:right w:val="none" w:sz="0" w:space="0" w:color="auto"/>
      </w:divBdr>
    </w:div>
    <w:div w:id="210581953">
      <w:bodyDiv w:val="1"/>
      <w:marLeft w:val="0"/>
      <w:marRight w:val="0"/>
      <w:marTop w:val="0"/>
      <w:marBottom w:val="0"/>
      <w:divBdr>
        <w:top w:val="none" w:sz="0" w:space="0" w:color="auto"/>
        <w:left w:val="none" w:sz="0" w:space="0" w:color="auto"/>
        <w:bottom w:val="none" w:sz="0" w:space="0" w:color="auto"/>
        <w:right w:val="none" w:sz="0" w:space="0" w:color="auto"/>
      </w:divBdr>
    </w:div>
    <w:div w:id="338773556">
      <w:bodyDiv w:val="1"/>
      <w:marLeft w:val="0"/>
      <w:marRight w:val="0"/>
      <w:marTop w:val="0"/>
      <w:marBottom w:val="0"/>
      <w:divBdr>
        <w:top w:val="none" w:sz="0" w:space="0" w:color="auto"/>
        <w:left w:val="none" w:sz="0" w:space="0" w:color="auto"/>
        <w:bottom w:val="none" w:sz="0" w:space="0" w:color="auto"/>
        <w:right w:val="none" w:sz="0" w:space="0" w:color="auto"/>
      </w:divBdr>
    </w:div>
    <w:div w:id="459617729">
      <w:bodyDiv w:val="1"/>
      <w:marLeft w:val="0"/>
      <w:marRight w:val="0"/>
      <w:marTop w:val="0"/>
      <w:marBottom w:val="0"/>
      <w:divBdr>
        <w:top w:val="none" w:sz="0" w:space="0" w:color="auto"/>
        <w:left w:val="none" w:sz="0" w:space="0" w:color="auto"/>
        <w:bottom w:val="none" w:sz="0" w:space="0" w:color="auto"/>
        <w:right w:val="none" w:sz="0" w:space="0" w:color="auto"/>
      </w:divBdr>
    </w:div>
    <w:div w:id="483741624">
      <w:bodyDiv w:val="1"/>
      <w:marLeft w:val="0"/>
      <w:marRight w:val="0"/>
      <w:marTop w:val="0"/>
      <w:marBottom w:val="0"/>
      <w:divBdr>
        <w:top w:val="none" w:sz="0" w:space="0" w:color="auto"/>
        <w:left w:val="none" w:sz="0" w:space="0" w:color="auto"/>
        <w:bottom w:val="none" w:sz="0" w:space="0" w:color="auto"/>
        <w:right w:val="none" w:sz="0" w:space="0" w:color="auto"/>
      </w:divBdr>
    </w:div>
    <w:div w:id="538855814">
      <w:bodyDiv w:val="1"/>
      <w:marLeft w:val="0"/>
      <w:marRight w:val="0"/>
      <w:marTop w:val="0"/>
      <w:marBottom w:val="0"/>
      <w:divBdr>
        <w:top w:val="none" w:sz="0" w:space="0" w:color="auto"/>
        <w:left w:val="none" w:sz="0" w:space="0" w:color="auto"/>
        <w:bottom w:val="none" w:sz="0" w:space="0" w:color="auto"/>
        <w:right w:val="none" w:sz="0" w:space="0" w:color="auto"/>
      </w:divBdr>
    </w:div>
    <w:div w:id="660232670">
      <w:bodyDiv w:val="1"/>
      <w:marLeft w:val="0"/>
      <w:marRight w:val="0"/>
      <w:marTop w:val="0"/>
      <w:marBottom w:val="0"/>
      <w:divBdr>
        <w:top w:val="none" w:sz="0" w:space="0" w:color="auto"/>
        <w:left w:val="none" w:sz="0" w:space="0" w:color="auto"/>
        <w:bottom w:val="none" w:sz="0" w:space="0" w:color="auto"/>
        <w:right w:val="none" w:sz="0" w:space="0" w:color="auto"/>
      </w:divBdr>
    </w:div>
    <w:div w:id="761995982">
      <w:bodyDiv w:val="1"/>
      <w:marLeft w:val="0"/>
      <w:marRight w:val="0"/>
      <w:marTop w:val="0"/>
      <w:marBottom w:val="0"/>
      <w:divBdr>
        <w:top w:val="none" w:sz="0" w:space="0" w:color="auto"/>
        <w:left w:val="none" w:sz="0" w:space="0" w:color="auto"/>
        <w:bottom w:val="none" w:sz="0" w:space="0" w:color="auto"/>
        <w:right w:val="none" w:sz="0" w:space="0" w:color="auto"/>
      </w:divBdr>
    </w:div>
    <w:div w:id="836581777">
      <w:bodyDiv w:val="1"/>
      <w:marLeft w:val="0"/>
      <w:marRight w:val="0"/>
      <w:marTop w:val="0"/>
      <w:marBottom w:val="0"/>
      <w:divBdr>
        <w:top w:val="none" w:sz="0" w:space="0" w:color="auto"/>
        <w:left w:val="none" w:sz="0" w:space="0" w:color="auto"/>
        <w:bottom w:val="none" w:sz="0" w:space="0" w:color="auto"/>
        <w:right w:val="none" w:sz="0" w:space="0" w:color="auto"/>
      </w:divBdr>
    </w:div>
    <w:div w:id="850948856">
      <w:bodyDiv w:val="1"/>
      <w:marLeft w:val="0"/>
      <w:marRight w:val="0"/>
      <w:marTop w:val="0"/>
      <w:marBottom w:val="0"/>
      <w:divBdr>
        <w:top w:val="none" w:sz="0" w:space="0" w:color="auto"/>
        <w:left w:val="none" w:sz="0" w:space="0" w:color="auto"/>
        <w:bottom w:val="none" w:sz="0" w:space="0" w:color="auto"/>
        <w:right w:val="none" w:sz="0" w:space="0" w:color="auto"/>
      </w:divBdr>
    </w:div>
    <w:div w:id="948703717">
      <w:bodyDiv w:val="1"/>
      <w:marLeft w:val="0"/>
      <w:marRight w:val="0"/>
      <w:marTop w:val="0"/>
      <w:marBottom w:val="0"/>
      <w:divBdr>
        <w:top w:val="none" w:sz="0" w:space="0" w:color="auto"/>
        <w:left w:val="none" w:sz="0" w:space="0" w:color="auto"/>
        <w:bottom w:val="none" w:sz="0" w:space="0" w:color="auto"/>
        <w:right w:val="none" w:sz="0" w:space="0" w:color="auto"/>
      </w:divBdr>
    </w:div>
    <w:div w:id="1028290806">
      <w:bodyDiv w:val="1"/>
      <w:marLeft w:val="0"/>
      <w:marRight w:val="0"/>
      <w:marTop w:val="0"/>
      <w:marBottom w:val="0"/>
      <w:divBdr>
        <w:top w:val="none" w:sz="0" w:space="0" w:color="auto"/>
        <w:left w:val="none" w:sz="0" w:space="0" w:color="auto"/>
        <w:bottom w:val="none" w:sz="0" w:space="0" w:color="auto"/>
        <w:right w:val="none" w:sz="0" w:space="0" w:color="auto"/>
      </w:divBdr>
    </w:div>
    <w:div w:id="1052196646">
      <w:bodyDiv w:val="1"/>
      <w:marLeft w:val="0"/>
      <w:marRight w:val="0"/>
      <w:marTop w:val="0"/>
      <w:marBottom w:val="0"/>
      <w:divBdr>
        <w:top w:val="none" w:sz="0" w:space="0" w:color="auto"/>
        <w:left w:val="none" w:sz="0" w:space="0" w:color="auto"/>
        <w:bottom w:val="none" w:sz="0" w:space="0" w:color="auto"/>
        <w:right w:val="none" w:sz="0" w:space="0" w:color="auto"/>
      </w:divBdr>
    </w:div>
    <w:div w:id="1112549874">
      <w:bodyDiv w:val="1"/>
      <w:marLeft w:val="0"/>
      <w:marRight w:val="0"/>
      <w:marTop w:val="0"/>
      <w:marBottom w:val="0"/>
      <w:divBdr>
        <w:top w:val="none" w:sz="0" w:space="0" w:color="auto"/>
        <w:left w:val="none" w:sz="0" w:space="0" w:color="auto"/>
        <w:bottom w:val="none" w:sz="0" w:space="0" w:color="auto"/>
        <w:right w:val="none" w:sz="0" w:space="0" w:color="auto"/>
      </w:divBdr>
    </w:div>
    <w:div w:id="1183469928">
      <w:bodyDiv w:val="1"/>
      <w:marLeft w:val="0"/>
      <w:marRight w:val="0"/>
      <w:marTop w:val="0"/>
      <w:marBottom w:val="0"/>
      <w:divBdr>
        <w:top w:val="none" w:sz="0" w:space="0" w:color="auto"/>
        <w:left w:val="none" w:sz="0" w:space="0" w:color="auto"/>
        <w:bottom w:val="none" w:sz="0" w:space="0" w:color="auto"/>
        <w:right w:val="none" w:sz="0" w:space="0" w:color="auto"/>
      </w:divBdr>
    </w:div>
    <w:div w:id="1243952840">
      <w:bodyDiv w:val="1"/>
      <w:marLeft w:val="0"/>
      <w:marRight w:val="0"/>
      <w:marTop w:val="0"/>
      <w:marBottom w:val="0"/>
      <w:divBdr>
        <w:top w:val="none" w:sz="0" w:space="0" w:color="auto"/>
        <w:left w:val="none" w:sz="0" w:space="0" w:color="auto"/>
        <w:bottom w:val="none" w:sz="0" w:space="0" w:color="auto"/>
        <w:right w:val="none" w:sz="0" w:space="0" w:color="auto"/>
      </w:divBdr>
    </w:div>
    <w:div w:id="1515925371">
      <w:bodyDiv w:val="1"/>
      <w:marLeft w:val="0"/>
      <w:marRight w:val="0"/>
      <w:marTop w:val="0"/>
      <w:marBottom w:val="0"/>
      <w:divBdr>
        <w:top w:val="none" w:sz="0" w:space="0" w:color="auto"/>
        <w:left w:val="none" w:sz="0" w:space="0" w:color="auto"/>
        <w:bottom w:val="none" w:sz="0" w:space="0" w:color="auto"/>
        <w:right w:val="none" w:sz="0" w:space="0" w:color="auto"/>
      </w:divBdr>
    </w:div>
    <w:div w:id="1551071140">
      <w:bodyDiv w:val="1"/>
      <w:marLeft w:val="0"/>
      <w:marRight w:val="0"/>
      <w:marTop w:val="0"/>
      <w:marBottom w:val="0"/>
      <w:divBdr>
        <w:top w:val="none" w:sz="0" w:space="0" w:color="auto"/>
        <w:left w:val="none" w:sz="0" w:space="0" w:color="auto"/>
        <w:bottom w:val="none" w:sz="0" w:space="0" w:color="auto"/>
        <w:right w:val="none" w:sz="0" w:space="0" w:color="auto"/>
      </w:divBdr>
    </w:div>
    <w:div w:id="1679305824">
      <w:bodyDiv w:val="1"/>
      <w:marLeft w:val="0"/>
      <w:marRight w:val="0"/>
      <w:marTop w:val="0"/>
      <w:marBottom w:val="0"/>
      <w:divBdr>
        <w:top w:val="none" w:sz="0" w:space="0" w:color="auto"/>
        <w:left w:val="none" w:sz="0" w:space="0" w:color="auto"/>
        <w:bottom w:val="none" w:sz="0" w:space="0" w:color="auto"/>
        <w:right w:val="none" w:sz="0" w:space="0" w:color="auto"/>
      </w:divBdr>
      <w:divsChild>
        <w:div w:id="1602376579">
          <w:marLeft w:val="0"/>
          <w:marRight w:val="0"/>
          <w:marTop w:val="0"/>
          <w:marBottom w:val="0"/>
          <w:divBdr>
            <w:top w:val="none" w:sz="0" w:space="0" w:color="auto"/>
            <w:left w:val="none" w:sz="0" w:space="0" w:color="auto"/>
            <w:bottom w:val="none" w:sz="0" w:space="0" w:color="auto"/>
            <w:right w:val="none" w:sz="0" w:space="0" w:color="auto"/>
          </w:divBdr>
          <w:divsChild>
            <w:div w:id="803617528">
              <w:marLeft w:val="0"/>
              <w:marRight w:val="0"/>
              <w:marTop w:val="270"/>
              <w:marBottom w:val="0"/>
              <w:divBdr>
                <w:top w:val="none" w:sz="0" w:space="0" w:color="auto"/>
                <w:left w:val="none" w:sz="0" w:space="0" w:color="auto"/>
                <w:bottom w:val="none" w:sz="0" w:space="0" w:color="auto"/>
                <w:right w:val="none" w:sz="0" w:space="0" w:color="auto"/>
              </w:divBdr>
              <w:divsChild>
                <w:div w:id="680163037">
                  <w:marLeft w:val="0"/>
                  <w:marRight w:val="0"/>
                  <w:marTop w:val="0"/>
                  <w:marBottom w:val="0"/>
                  <w:divBdr>
                    <w:top w:val="none" w:sz="0" w:space="0" w:color="auto"/>
                    <w:left w:val="none" w:sz="0" w:space="0" w:color="auto"/>
                    <w:bottom w:val="none" w:sz="0" w:space="0" w:color="auto"/>
                    <w:right w:val="none" w:sz="0" w:space="0" w:color="auto"/>
                  </w:divBdr>
                  <w:divsChild>
                    <w:div w:id="956570647">
                      <w:marLeft w:val="0"/>
                      <w:marRight w:val="0"/>
                      <w:marTop w:val="0"/>
                      <w:marBottom w:val="0"/>
                      <w:divBdr>
                        <w:top w:val="none" w:sz="0" w:space="0" w:color="auto"/>
                        <w:left w:val="none" w:sz="0" w:space="0" w:color="auto"/>
                        <w:bottom w:val="none" w:sz="0" w:space="0" w:color="auto"/>
                        <w:right w:val="none" w:sz="0" w:space="0" w:color="auto"/>
                      </w:divBdr>
                      <w:divsChild>
                        <w:div w:id="1899199735">
                          <w:marLeft w:val="0"/>
                          <w:marRight w:val="0"/>
                          <w:marTop w:val="0"/>
                          <w:marBottom w:val="0"/>
                          <w:divBdr>
                            <w:top w:val="none" w:sz="0" w:space="0" w:color="auto"/>
                            <w:left w:val="none" w:sz="0" w:space="0" w:color="auto"/>
                            <w:bottom w:val="none" w:sz="0" w:space="0" w:color="auto"/>
                            <w:right w:val="none" w:sz="0" w:space="0" w:color="auto"/>
                          </w:divBdr>
                          <w:divsChild>
                            <w:div w:id="214901345">
                              <w:marLeft w:val="0"/>
                              <w:marRight w:val="0"/>
                              <w:marTop w:val="0"/>
                              <w:marBottom w:val="0"/>
                              <w:divBdr>
                                <w:top w:val="none" w:sz="0" w:space="0" w:color="auto"/>
                                <w:left w:val="none" w:sz="0" w:space="0" w:color="auto"/>
                                <w:bottom w:val="none" w:sz="0" w:space="0" w:color="auto"/>
                                <w:right w:val="none" w:sz="0" w:space="0" w:color="auto"/>
                              </w:divBdr>
                              <w:divsChild>
                                <w:div w:id="15285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9892">
      <w:bodyDiv w:val="1"/>
      <w:marLeft w:val="0"/>
      <w:marRight w:val="0"/>
      <w:marTop w:val="0"/>
      <w:marBottom w:val="0"/>
      <w:divBdr>
        <w:top w:val="none" w:sz="0" w:space="0" w:color="auto"/>
        <w:left w:val="none" w:sz="0" w:space="0" w:color="auto"/>
        <w:bottom w:val="none" w:sz="0" w:space="0" w:color="auto"/>
        <w:right w:val="none" w:sz="0" w:space="0" w:color="auto"/>
      </w:divBdr>
    </w:div>
    <w:div w:id="1804500217">
      <w:bodyDiv w:val="1"/>
      <w:marLeft w:val="0"/>
      <w:marRight w:val="0"/>
      <w:marTop w:val="0"/>
      <w:marBottom w:val="0"/>
      <w:divBdr>
        <w:top w:val="none" w:sz="0" w:space="0" w:color="auto"/>
        <w:left w:val="none" w:sz="0" w:space="0" w:color="auto"/>
        <w:bottom w:val="none" w:sz="0" w:space="0" w:color="auto"/>
        <w:right w:val="none" w:sz="0" w:space="0" w:color="auto"/>
      </w:divBdr>
    </w:div>
    <w:div w:id="1978680620">
      <w:bodyDiv w:val="1"/>
      <w:marLeft w:val="0"/>
      <w:marRight w:val="0"/>
      <w:marTop w:val="0"/>
      <w:marBottom w:val="0"/>
      <w:divBdr>
        <w:top w:val="none" w:sz="0" w:space="0" w:color="auto"/>
        <w:left w:val="none" w:sz="0" w:space="0" w:color="auto"/>
        <w:bottom w:val="none" w:sz="0" w:space="0" w:color="auto"/>
        <w:right w:val="none" w:sz="0" w:space="0" w:color="auto"/>
      </w:divBdr>
    </w:div>
    <w:div w:id="2016879293">
      <w:bodyDiv w:val="1"/>
      <w:marLeft w:val="0"/>
      <w:marRight w:val="0"/>
      <w:marTop w:val="0"/>
      <w:marBottom w:val="0"/>
      <w:divBdr>
        <w:top w:val="none" w:sz="0" w:space="0" w:color="auto"/>
        <w:left w:val="none" w:sz="0" w:space="0" w:color="auto"/>
        <w:bottom w:val="none" w:sz="0" w:space="0" w:color="auto"/>
        <w:right w:val="none" w:sz="0" w:space="0" w:color="auto"/>
      </w:divBdr>
    </w:div>
    <w:div w:id="2067488426">
      <w:bodyDiv w:val="1"/>
      <w:marLeft w:val="0"/>
      <w:marRight w:val="0"/>
      <w:marTop w:val="0"/>
      <w:marBottom w:val="0"/>
      <w:divBdr>
        <w:top w:val="none" w:sz="0" w:space="0" w:color="auto"/>
        <w:left w:val="none" w:sz="0" w:space="0" w:color="auto"/>
        <w:bottom w:val="none" w:sz="0" w:space="0" w:color="auto"/>
        <w:right w:val="none" w:sz="0" w:space="0" w:color="auto"/>
      </w:divBdr>
    </w:div>
    <w:div w:id="20689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4F3A-A16D-4165-B757-B0EB342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Michael</cp:lastModifiedBy>
  <cp:revision>112</cp:revision>
  <cp:lastPrinted>2017-08-04T03:20:00Z</cp:lastPrinted>
  <dcterms:created xsi:type="dcterms:W3CDTF">2017-06-16T09:26:00Z</dcterms:created>
  <dcterms:modified xsi:type="dcterms:W3CDTF">2017-09-26T07:07:00Z</dcterms:modified>
</cp:coreProperties>
</file>